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2C" w:rsidRPr="0040233F" w:rsidRDefault="004649A5" w:rsidP="0097412C">
      <w:pPr>
        <w:jc w:val="center"/>
      </w:pPr>
      <w:r w:rsidRPr="0040233F">
        <w:rPr>
          <w:rFonts w:asciiTheme="minorHAnsi" w:hAnsiTheme="minorHAnsi" w:cs="Arial"/>
          <w:b/>
          <w:bCs/>
        </w:rPr>
        <w:t>P</w:t>
      </w:r>
      <w:r w:rsidR="00713E3A">
        <w:rPr>
          <w:rFonts w:asciiTheme="minorHAnsi" w:hAnsiTheme="minorHAnsi" w:cs="Arial"/>
          <w:b/>
          <w:bCs/>
        </w:rPr>
        <w:t xml:space="preserve">lán </w:t>
      </w:r>
      <w:r w:rsidR="0097412C" w:rsidRPr="0040233F">
        <w:rPr>
          <w:rFonts w:asciiTheme="minorHAnsi" w:hAnsiTheme="minorHAnsi" w:cs="Arial"/>
          <w:b/>
          <w:bCs/>
        </w:rPr>
        <w:t xml:space="preserve">opatrení, aktivít a nástrojov na </w:t>
      </w:r>
      <w:r w:rsidR="00F34D2C" w:rsidRPr="0040233F">
        <w:rPr>
          <w:rFonts w:asciiTheme="minorHAnsi" w:hAnsiTheme="minorHAnsi" w:cs="Arial"/>
          <w:b/>
          <w:bCs/>
        </w:rPr>
        <w:t>boj proti korupcii a posilnenie Slovenskej republiky ako právneho štátu</w:t>
      </w:r>
      <w:r w:rsidR="00CC74B0" w:rsidRPr="0040233F">
        <w:rPr>
          <w:rFonts w:asciiTheme="minorHAnsi" w:hAnsiTheme="minorHAnsi" w:cs="Arial"/>
          <w:b/>
          <w:bCs/>
        </w:rPr>
        <w:t xml:space="preserve"> v podmienkach Divadelného ústavu</w:t>
      </w:r>
    </w:p>
    <w:p w:rsidR="0097412C" w:rsidRPr="0040233F" w:rsidRDefault="0097412C"/>
    <w:p w:rsidR="0097412C" w:rsidRPr="0040233F" w:rsidRDefault="0097412C"/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2602ED" w:rsidRPr="0040233F" w:rsidTr="0097412C">
        <w:trPr>
          <w:trHeight w:val="669"/>
        </w:trPr>
        <w:tc>
          <w:tcPr>
            <w:tcW w:w="8804" w:type="dxa"/>
            <w:shd w:val="clear" w:color="auto" w:fill="auto"/>
            <w:vAlign w:val="bottom"/>
            <w:hideMark/>
          </w:tcPr>
          <w:p w:rsidR="00754787" w:rsidRDefault="002602ED" w:rsidP="00A10DDE">
            <w:pPr>
              <w:pStyle w:val="Odsekzoznamu"/>
              <w:numPr>
                <w:ilvl w:val="0"/>
                <w:numId w:val="1"/>
              </w:numPr>
              <w:ind w:left="51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54787">
              <w:rPr>
                <w:rFonts w:asciiTheme="minorHAnsi" w:hAnsiTheme="minorHAnsi" w:cstheme="minorHAnsi"/>
                <w:color w:val="000000"/>
              </w:rPr>
              <w:t xml:space="preserve">Dôsledne dodržiavať zákon </w:t>
            </w:r>
            <w:r w:rsidR="00F32C22" w:rsidRPr="00754787">
              <w:rPr>
                <w:rFonts w:asciiTheme="minorHAnsi" w:hAnsiTheme="minorHAnsi" w:cstheme="minorHAnsi"/>
                <w:color w:val="000000"/>
              </w:rPr>
              <w:t>č. 343/2015 Z. z. o verejnom obstarávaní  a o zmene a doplnení niektorých zákon</w:t>
            </w:r>
            <w:r w:rsidR="00E70311" w:rsidRPr="00754787">
              <w:rPr>
                <w:rFonts w:asciiTheme="minorHAnsi" w:hAnsiTheme="minorHAnsi" w:cstheme="minorHAnsi"/>
                <w:color w:val="000000"/>
              </w:rPr>
              <w:t xml:space="preserve">ov v znení neskorších predpisov, </w:t>
            </w:r>
            <w:r w:rsidR="0024326B" w:rsidRPr="00754787">
              <w:rPr>
                <w:rFonts w:asciiTheme="minorHAnsi" w:hAnsiTheme="minorHAnsi" w:cstheme="minorHAnsi"/>
                <w:color w:val="000000"/>
              </w:rPr>
              <w:t xml:space="preserve">Smernicu č. </w:t>
            </w:r>
            <w:r w:rsidR="00C35319" w:rsidRPr="00754787">
              <w:rPr>
                <w:rFonts w:asciiTheme="minorHAnsi" w:hAnsiTheme="minorHAnsi" w:cstheme="minorHAnsi"/>
                <w:color w:val="000000"/>
              </w:rPr>
              <w:t>2</w:t>
            </w:r>
            <w:r w:rsidR="0024326B" w:rsidRPr="00754787">
              <w:rPr>
                <w:rFonts w:asciiTheme="minorHAnsi" w:hAnsiTheme="minorHAnsi" w:cstheme="minorHAnsi"/>
                <w:color w:val="000000"/>
              </w:rPr>
              <w:t>/202</w:t>
            </w:r>
            <w:r w:rsidR="00C35319" w:rsidRPr="00754787">
              <w:rPr>
                <w:rFonts w:asciiTheme="minorHAnsi" w:hAnsiTheme="minorHAnsi" w:cstheme="minorHAnsi"/>
                <w:color w:val="000000"/>
              </w:rPr>
              <w:t>2</w:t>
            </w:r>
            <w:r w:rsidR="0024326B" w:rsidRPr="00754787">
              <w:rPr>
                <w:rFonts w:asciiTheme="minorHAnsi" w:hAnsiTheme="minorHAnsi" w:cstheme="minorHAnsi"/>
                <w:color w:val="000000"/>
              </w:rPr>
              <w:t xml:space="preserve"> – VO </w:t>
            </w:r>
            <w:r w:rsidR="009E2943" w:rsidRPr="00754787">
              <w:rPr>
                <w:rFonts w:asciiTheme="minorHAnsi" w:hAnsiTheme="minorHAnsi" w:cstheme="minorHAnsi"/>
                <w:color w:val="000000"/>
              </w:rPr>
              <w:t>(k </w:t>
            </w:r>
            <w:r w:rsidR="00C35319" w:rsidRPr="00754787">
              <w:rPr>
                <w:rFonts w:asciiTheme="minorHAnsi" w:hAnsiTheme="minorHAnsi" w:cstheme="minorHAnsi"/>
                <w:color w:val="000000"/>
              </w:rPr>
              <w:t>3</w:t>
            </w:r>
            <w:r w:rsidR="009E2943" w:rsidRPr="00754787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C35319" w:rsidRPr="00754787">
              <w:rPr>
                <w:rFonts w:asciiTheme="minorHAnsi" w:hAnsiTheme="minorHAnsi" w:cstheme="minorHAnsi"/>
                <w:color w:val="000000"/>
              </w:rPr>
              <w:t>11</w:t>
            </w:r>
            <w:r w:rsidR="009E2943" w:rsidRPr="00754787">
              <w:rPr>
                <w:rFonts w:asciiTheme="minorHAnsi" w:hAnsiTheme="minorHAnsi" w:cstheme="minorHAnsi"/>
                <w:color w:val="000000"/>
              </w:rPr>
              <w:t>. 202</w:t>
            </w:r>
            <w:r w:rsidR="00C35319" w:rsidRPr="00754787">
              <w:rPr>
                <w:rFonts w:asciiTheme="minorHAnsi" w:hAnsiTheme="minorHAnsi" w:cstheme="minorHAnsi"/>
                <w:color w:val="000000"/>
              </w:rPr>
              <w:t>2</w:t>
            </w:r>
            <w:r w:rsidR="009E2943" w:rsidRPr="00754787">
              <w:rPr>
                <w:rFonts w:asciiTheme="minorHAnsi" w:hAnsiTheme="minorHAnsi" w:cstheme="minorHAnsi"/>
                <w:color w:val="000000"/>
              </w:rPr>
              <w:t xml:space="preserve">) </w:t>
            </w:r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o zadávaní  niektorých zákaziek malého rozsahu, s nízkou hodnotou a podlimitných zákaziek s použitím  i bez použitia elektronického trhoviska, vystavovaní referencií, zmeny zmluvy, zverejňovanie dokumentov a zmlúv podľa  zákona  č. 343/2015 Z. z. o verejnom obstarávaní a o zmene a doplnení niektorých zákonov v znení zákona č. 438/2015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 zákona č. 315/2016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 zákona č. 93/2017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 zákona č. 248/2017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 zákona č. 264/2017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 zákona č. 112/2018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., zákona č. 177/2018 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 zákona č. 269/2018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 zákona č. 345/2018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., zákona č. 215/2019 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 zákona č. 221/2019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 zákona č. 62/2020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., zákona č. 9/2021 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 zákona č.141/2021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 zákona č. 214/2021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., zákona č. </w:t>
            </w:r>
            <w:r w:rsidR="00C35319" w:rsidRPr="00754787">
              <w:rPr>
                <w:rStyle w:val="Zhlavie1"/>
                <w:rFonts w:asciiTheme="minorHAnsi" w:hAnsiTheme="minorHAnsi" w:cstheme="minorHAnsi"/>
                <w:b w:val="0"/>
              </w:rPr>
              <w:t xml:space="preserve">395/2021 </w:t>
            </w:r>
            <w:proofErr w:type="spellStart"/>
            <w:r w:rsidR="00C35319" w:rsidRPr="00754787">
              <w:rPr>
                <w:rStyle w:val="Zhlavie1"/>
                <w:rFonts w:asciiTheme="minorHAnsi" w:hAnsiTheme="minorHAnsi" w:cstheme="minorHAnsi"/>
                <w:b w:val="0"/>
              </w:rPr>
              <w:t>Z.z</w:t>
            </w:r>
            <w:proofErr w:type="spellEnd"/>
            <w:r w:rsidR="00C35319" w:rsidRPr="00754787">
              <w:rPr>
                <w:rStyle w:val="Zhlavie1"/>
                <w:rFonts w:asciiTheme="minorHAnsi" w:hAnsiTheme="minorHAnsi" w:cstheme="minorHAnsi"/>
              </w:rPr>
              <w:t>.</w:t>
            </w:r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 a zákona č. 64/2022 a zákona č. 86/2022 </w:t>
            </w:r>
            <w:proofErr w:type="spellStart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754787">
              <w:rPr>
                <w:rFonts w:asciiTheme="minorHAnsi" w:hAnsiTheme="minorHAnsi" w:cstheme="minorHAnsi"/>
                <w:sz w:val="22"/>
                <w:szCs w:val="22"/>
              </w:rPr>
              <w:t xml:space="preserve">. v  podmienkach Divadelného ústavu, Jakubovo nám. 12, 813 57  Bratislava </w:t>
            </w:r>
            <w:r w:rsidR="009E2943" w:rsidRPr="00754787">
              <w:rPr>
                <w:rFonts w:asciiTheme="minorHAnsi" w:hAnsiTheme="minorHAnsi" w:cstheme="minorHAnsi"/>
              </w:rPr>
              <w:t xml:space="preserve">ako aj  </w:t>
            </w:r>
            <w:r w:rsidR="009E2943" w:rsidRPr="00754787">
              <w:rPr>
                <w:rFonts w:asciiTheme="minorHAnsi" w:hAnsiTheme="minorHAnsi" w:cstheme="minorHAnsi"/>
                <w:color w:val="000000"/>
              </w:rPr>
              <w:t>oznamovacie povinnosti vyplývajúce zo zákona o verejnom obstarávaní v profile verejného obstarávateľa na Úrade pre verejné obstarávanie</w:t>
            </w:r>
            <w:r w:rsidR="00607A34" w:rsidRPr="00754787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37F1D" w:rsidRPr="00754787" w:rsidRDefault="00122F84" w:rsidP="00754787">
            <w:pPr>
              <w:pStyle w:val="Odsekzoznamu"/>
              <w:ind w:left="51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54787">
              <w:rPr>
                <w:rFonts w:asciiTheme="minorHAnsi" w:hAnsiTheme="minorHAnsi" w:cstheme="minorHAnsi"/>
                <w:color w:val="000000"/>
              </w:rPr>
              <w:t>Pri realizácii všetkých zákaziek verej</w:t>
            </w:r>
            <w:r w:rsidR="00645D8C" w:rsidRPr="00754787">
              <w:rPr>
                <w:rFonts w:asciiTheme="minorHAnsi" w:hAnsiTheme="minorHAnsi" w:cstheme="minorHAnsi"/>
                <w:color w:val="000000"/>
              </w:rPr>
              <w:t>ného obstarávania dôsledne dbať</w:t>
            </w:r>
            <w:r w:rsidRPr="00754787">
              <w:rPr>
                <w:rFonts w:asciiTheme="minorHAnsi" w:hAnsiTheme="minorHAnsi" w:cstheme="minorHAnsi"/>
                <w:color w:val="000000"/>
              </w:rPr>
              <w:t xml:space="preserve"> nato</w:t>
            </w:r>
            <w:r w:rsidR="00645D8C" w:rsidRPr="00754787">
              <w:rPr>
                <w:rFonts w:asciiTheme="minorHAnsi" w:hAnsiTheme="minorHAnsi" w:cstheme="minorHAnsi"/>
                <w:color w:val="000000"/>
              </w:rPr>
              <w:t>,</w:t>
            </w:r>
            <w:r w:rsidRPr="00754787">
              <w:rPr>
                <w:rFonts w:asciiTheme="minorHAnsi" w:hAnsiTheme="minorHAnsi" w:cstheme="minorHAnsi"/>
                <w:color w:val="000000"/>
              </w:rPr>
              <w:t xml:space="preserve"> aby všetci účastníci verejného ob</w:t>
            </w:r>
            <w:r w:rsidR="00645D8C" w:rsidRPr="00754787">
              <w:rPr>
                <w:rFonts w:asciiTheme="minorHAnsi" w:hAnsiTheme="minorHAnsi" w:cstheme="minorHAnsi"/>
                <w:color w:val="000000"/>
              </w:rPr>
              <w:t>starávania Divadelného ústavu (</w:t>
            </w:r>
            <w:r w:rsidRPr="00754787">
              <w:rPr>
                <w:rFonts w:asciiTheme="minorHAnsi" w:hAnsiTheme="minorHAnsi" w:cstheme="minorHAnsi"/>
                <w:color w:val="000000"/>
              </w:rPr>
              <w:t>osoby zodpovedné za špecifikáciu predmetu obstarávania, členovia komisie, osob</w:t>
            </w:r>
            <w:r w:rsidR="009E2943" w:rsidRPr="00754787">
              <w:rPr>
                <w:rFonts w:asciiTheme="minorHAnsi" w:hAnsiTheme="minorHAnsi" w:cstheme="minorHAnsi"/>
                <w:color w:val="000000"/>
              </w:rPr>
              <w:t>y</w:t>
            </w:r>
            <w:r w:rsidRPr="00754787">
              <w:rPr>
                <w:rFonts w:asciiTheme="minorHAnsi" w:hAnsiTheme="minorHAnsi" w:cstheme="minorHAnsi"/>
                <w:color w:val="000000"/>
              </w:rPr>
              <w:t xml:space="preserve"> zodpovedn</w:t>
            </w:r>
            <w:r w:rsidR="009E2943" w:rsidRPr="00754787">
              <w:rPr>
                <w:rFonts w:asciiTheme="minorHAnsi" w:hAnsiTheme="minorHAnsi" w:cstheme="minorHAnsi"/>
                <w:color w:val="000000"/>
              </w:rPr>
              <w:t>é</w:t>
            </w:r>
            <w:r w:rsidRPr="0075478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45D8C" w:rsidRPr="00754787">
              <w:rPr>
                <w:rFonts w:asciiTheme="minorHAnsi" w:hAnsiTheme="minorHAnsi" w:cstheme="minorHAnsi"/>
                <w:color w:val="000000"/>
              </w:rPr>
              <w:t xml:space="preserve">za </w:t>
            </w:r>
            <w:r w:rsidR="009E2943" w:rsidRPr="00754787">
              <w:rPr>
                <w:rFonts w:asciiTheme="minorHAnsi" w:hAnsiTheme="minorHAnsi" w:cstheme="minorHAnsi"/>
                <w:color w:val="000000"/>
              </w:rPr>
              <w:t>výber dodávateľov d</w:t>
            </w:r>
            <w:r w:rsidR="0060242F" w:rsidRPr="00754787">
              <w:rPr>
                <w:rFonts w:asciiTheme="minorHAnsi" w:hAnsiTheme="minorHAnsi" w:cstheme="minorHAnsi"/>
                <w:color w:val="000000"/>
              </w:rPr>
              <w:t xml:space="preserve">o prieskumu trhu, </w:t>
            </w:r>
            <w:r w:rsidRPr="00754787">
              <w:rPr>
                <w:rFonts w:asciiTheme="minorHAnsi" w:hAnsiTheme="minorHAnsi" w:cstheme="minorHAnsi"/>
                <w:color w:val="000000"/>
              </w:rPr>
              <w:t xml:space="preserve">za </w:t>
            </w:r>
            <w:r w:rsidR="009E2943" w:rsidRPr="00754787">
              <w:rPr>
                <w:rFonts w:asciiTheme="minorHAnsi" w:hAnsiTheme="minorHAnsi" w:cstheme="minorHAnsi"/>
                <w:color w:val="000000"/>
              </w:rPr>
              <w:t xml:space="preserve">vypracovanie návrhu </w:t>
            </w:r>
            <w:r w:rsidRPr="00754787">
              <w:rPr>
                <w:rFonts w:asciiTheme="minorHAnsi" w:hAnsiTheme="minorHAnsi" w:cstheme="minorHAnsi"/>
                <w:color w:val="000000"/>
              </w:rPr>
              <w:t xml:space="preserve">zmluvy, osoby zodpovedné za verejné obstarávanie, externé osoby realizujúce </w:t>
            </w:r>
            <w:r w:rsidR="009E2943" w:rsidRPr="00754787">
              <w:rPr>
                <w:rFonts w:asciiTheme="minorHAnsi" w:hAnsiTheme="minorHAnsi" w:cstheme="minorHAnsi"/>
                <w:color w:val="000000"/>
              </w:rPr>
              <w:t xml:space="preserve">procesné úkony </w:t>
            </w:r>
            <w:r w:rsidRPr="00754787">
              <w:rPr>
                <w:rFonts w:asciiTheme="minorHAnsi" w:hAnsiTheme="minorHAnsi" w:cstheme="minorHAnsi"/>
                <w:color w:val="000000"/>
              </w:rPr>
              <w:t>verejné</w:t>
            </w:r>
            <w:r w:rsidR="009E2943" w:rsidRPr="00754787">
              <w:rPr>
                <w:rFonts w:asciiTheme="minorHAnsi" w:hAnsiTheme="minorHAnsi" w:cstheme="minorHAnsi"/>
                <w:color w:val="000000"/>
              </w:rPr>
              <w:t>ho obstarávania</w:t>
            </w:r>
            <w:r w:rsidR="00645D8C" w:rsidRPr="00754787">
              <w:rPr>
                <w:rFonts w:asciiTheme="minorHAnsi" w:hAnsiTheme="minorHAnsi" w:cstheme="minorHAnsi"/>
                <w:color w:val="000000"/>
              </w:rPr>
              <w:t xml:space="preserve"> a i.)</w:t>
            </w:r>
            <w:r w:rsidRPr="00754787">
              <w:rPr>
                <w:rFonts w:asciiTheme="minorHAnsi" w:hAnsiTheme="minorHAnsi" w:cstheme="minorHAnsi"/>
                <w:color w:val="000000"/>
              </w:rPr>
              <w:t xml:space="preserve"> neboli v konflikte záujmov</w:t>
            </w:r>
            <w:r w:rsidR="00881470" w:rsidRPr="00754787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="0060242F" w:rsidRPr="00754787">
              <w:rPr>
                <w:rFonts w:asciiTheme="minorHAnsi" w:hAnsiTheme="minorHAnsi" w:cstheme="minorHAnsi"/>
                <w:color w:val="000000"/>
              </w:rPr>
              <w:t xml:space="preserve">podľa </w:t>
            </w:r>
            <w:r w:rsidR="0060242F" w:rsidRPr="00754787">
              <w:rPr>
                <w:rFonts w:asciiTheme="minorHAnsi" w:hAnsiTheme="minorHAnsi" w:cstheme="minorHAnsi"/>
              </w:rPr>
              <w:t>§</w:t>
            </w:r>
            <w:r w:rsidR="00645D8C" w:rsidRPr="00754787">
              <w:rPr>
                <w:rFonts w:asciiTheme="minorHAnsi" w:hAnsiTheme="minorHAnsi" w:cstheme="minorHAnsi"/>
              </w:rPr>
              <w:t xml:space="preserve"> </w:t>
            </w:r>
            <w:r w:rsidR="0060242F" w:rsidRPr="00754787">
              <w:rPr>
                <w:rFonts w:asciiTheme="minorHAnsi" w:hAnsiTheme="minorHAnsi" w:cstheme="minorHAnsi"/>
              </w:rPr>
              <w:t>23 zákona 343/2015 o verejnom obstarávaní.</w:t>
            </w:r>
          </w:p>
          <w:p w:rsidR="00F32C22" w:rsidRPr="0040233F" w:rsidRDefault="00F32C22" w:rsidP="00F32C22">
            <w:pPr>
              <w:pStyle w:val="Odsekzoznamu"/>
              <w:ind w:left="512"/>
              <w:jc w:val="both"/>
              <w:rPr>
                <w:rFonts w:asciiTheme="minorHAnsi" w:hAnsiTheme="minorHAnsi"/>
                <w:color w:val="000000"/>
              </w:rPr>
            </w:pPr>
          </w:p>
          <w:p w:rsidR="001F612C" w:rsidRPr="0040233F" w:rsidRDefault="0060242F" w:rsidP="00F32C22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</w:t>
            </w:r>
            <w:r w:rsidR="00B152B6" w:rsidRPr="0040233F">
              <w:rPr>
                <w:rFonts w:ascii="Calibri" w:hAnsi="Calibri"/>
                <w:color w:val="000000"/>
              </w:rPr>
              <w:t xml:space="preserve">          </w:t>
            </w:r>
            <w:r w:rsidR="001F612C" w:rsidRPr="0040233F">
              <w:rPr>
                <w:rFonts w:ascii="Calibri" w:hAnsi="Calibri"/>
                <w:color w:val="000000"/>
              </w:rPr>
              <w:t>T.: trvale</w:t>
            </w:r>
          </w:p>
          <w:p w:rsidR="0097412C" w:rsidRPr="0040233F" w:rsidRDefault="0060242F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</w:t>
            </w:r>
            <w:r w:rsidR="001F612C" w:rsidRPr="0040233F">
              <w:rPr>
                <w:rFonts w:ascii="Calibri" w:hAnsi="Calibri"/>
                <w:color w:val="000000"/>
              </w:rPr>
              <w:t xml:space="preserve">Z.: </w:t>
            </w:r>
            <w:r w:rsidR="000C1014" w:rsidRPr="0040233F">
              <w:rPr>
                <w:rFonts w:ascii="Calibri" w:hAnsi="Calibri"/>
                <w:color w:val="000000"/>
              </w:rPr>
              <w:t>CPM</w:t>
            </w:r>
            <w:r w:rsidR="001F612C" w:rsidRPr="0040233F">
              <w:rPr>
                <w:rFonts w:ascii="Calibri" w:hAnsi="Calibri"/>
                <w:color w:val="000000"/>
              </w:rPr>
              <w:t xml:space="preserve">, </w:t>
            </w:r>
            <w:r w:rsidR="000C1014" w:rsidRPr="0040233F">
              <w:rPr>
                <w:rFonts w:ascii="Calibri" w:hAnsi="Calibri"/>
                <w:color w:val="000000"/>
              </w:rPr>
              <w:t>CEA</w:t>
            </w:r>
          </w:p>
          <w:p w:rsidR="008F2D9B" w:rsidRPr="0040233F" w:rsidRDefault="008F2D9B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1F612C" w:rsidRPr="0040233F" w:rsidRDefault="002602ED" w:rsidP="00EA27CB">
            <w:pPr>
              <w:pStyle w:val="Odsekzoznamu"/>
              <w:numPr>
                <w:ilvl w:val="0"/>
                <w:numId w:val="1"/>
              </w:numPr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Dôsledne dbať na zabránenie akéhokoľvek neoprávneného zvýhodňovania služieb dodávateľov tak  z radov právnických ako aj fyzických osôb.      </w:t>
            </w:r>
          </w:p>
          <w:p w:rsidR="00F32C22" w:rsidRPr="0040233F" w:rsidRDefault="00F32C22" w:rsidP="00070E6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070E65" w:rsidRPr="0040233F" w:rsidRDefault="0060242F" w:rsidP="00070E6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</w:t>
            </w:r>
            <w:r w:rsidR="00070E65" w:rsidRPr="0040233F">
              <w:rPr>
                <w:rFonts w:ascii="Calibri" w:hAnsi="Calibri"/>
                <w:color w:val="000000"/>
              </w:rPr>
              <w:t>T.: trvale</w:t>
            </w:r>
          </w:p>
          <w:p w:rsidR="006C4935" w:rsidRPr="0040233F" w:rsidRDefault="006065B7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</w:t>
            </w:r>
            <w:r w:rsidR="001F612C" w:rsidRPr="0040233F">
              <w:rPr>
                <w:rFonts w:ascii="Calibri" w:hAnsi="Calibri"/>
                <w:color w:val="000000"/>
              </w:rPr>
              <w:t xml:space="preserve">Z.: </w:t>
            </w:r>
            <w:r w:rsidR="000C1014" w:rsidRPr="0040233F">
              <w:rPr>
                <w:rFonts w:ascii="Calibri" w:hAnsi="Calibri"/>
                <w:color w:val="000000"/>
              </w:rPr>
              <w:t>CPM</w:t>
            </w:r>
            <w:r w:rsidR="001F612C" w:rsidRPr="0040233F">
              <w:rPr>
                <w:rFonts w:ascii="Calibri" w:hAnsi="Calibri"/>
                <w:color w:val="000000"/>
              </w:rPr>
              <w:t xml:space="preserve">, </w:t>
            </w:r>
            <w:r w:rsidR="000C1014" w:rsidRPr="0040233F">
              <w:rPr>
                <w:rFonts w:ascii="Calibri" w:hAnsi="Calibri"/>
                <w:color w:val="000000"/>
              </w:rPr>
              <w:t>C</w:t>
            </w:r>
            <w:r w:rsidR="001F612C" w:rsidRPr="0040233F">
              <w:rPr>
                <w:rFonts w:ascii="Calibri" w:hAnsi="Calibri"/>
                <w:color w:val="000000"/>
              </w:rPr>
              <w:t>E</w:t>
            </w:r>
            <w:r w:rsidR="000C1014" w:rsidRPr="0040233F">
              <w:rPr>
                <w:rFonts w:ascii="Calibri" w:hAnsi="Calibri"/>
                <w:color w:val="000000"/>
              </w:rPr>
              <w:t>A</w:t>
            </w:r>
            <w:r w:rsidR="001F612C" w:rsidRPr="0040233F">
              <w:rPr>
                <w:rFonts w:ascii="Calibri" w:hAnsi="Calibri"/>
                <w:color w:val="000000"/>
              </w:rPr>
              <w:t xml:space="preserve">, vedúci </w:t>
            </w:r>
            <w:r w:rsidR="000C1014" w:rsidRPr="0040233F">
              <w:rPr>
                <w:rFonts w:ascii="Calibri" w:hAnsi="Calibri"/>
                <w:color w:val="000000"/>
              </w:rPr>
              <w:t>centier</w:t>
            </w:r>
          </w:p>
          <w:p w:rsidR="001F612C" w:rsidRPr="0040233F" w:rsidRDefault="006C4935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</w:t>
            </w:r>
            <w:r w:rsidR="000C1014" w:rsidRPr="0040233F">
              <w:rPr>
                <w:rFonts w:ascii="Calibri" w:hAnsi="Calibri"/>
                <w:color w:val="000000"/>
              </w:rPr>
              <w:t xml:space="preserve">a </w:t>
            </w:r>
            <w:r w:rsidR="001F612C" w:rsidRPr="0040233F">
              <w:rPr>
                <w:rFonts w:ascii="Calibri" w:hAnsi="Calibri"/>
                <w:color w:val="000000"/>
              </w:rPr>
              <w:t>oddelení</w:t>
            </w:r>
          </w:p>
          <w:p w:rsidR="008F2D9B" w:rsidRPr="0040233F" w:rsidRDefault="008F2D9B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754787" w:rsidRDefault="00AB1CA3" w:rsidP="00E93A02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754787">
              <w:rPr>
                <w:rFonts w:ascii="Calibri" w:hAnsi="Calibri"/>
                <w:color w:val="000000"/>
              </w:rPr>
              <w:t xml:space="preserve">V zmysle Zákona č. 211/2000 Z. z. o slobodnom prístupe k informáciám v znení neskorších predpisov zabezpečiť zverejňovanie všetkých zmlúv </w:t>
            </w:r>
            <w:r w:rsidR="00147FF0" w:rsidRPr="00754787">
              <w:rPr>
                <w:rFonts w:ascii="Calibri" w:hAnsi="Calibri"/>
                <w:color w:val="000000"/>
              </w:rPr>
              <w:t xml:space="preserve">v rámci platného legislatívneho rámca </w:t>
            </w:r>
            <w:r w:rsidRPr="00754787">
              <w:rPr>
                <w:rFonts w:ascii="Calibri" w:hAnsi="Calibri"/>
                <w:color w:val="000000"/>
              </w:rPr>
              <w:t xml:space="preserve">v Centrálnom registri zmlúv zriadenom pri Úrade vlády SR a  faktúr a objednávok na webovej stránke Divadelného ústavu </w:t>
            </w:r>
            <w:hyperlink r:id="rId5" w:history="1">
              <w:r w:rsidRPr="00754787">
                <w:rPr>
                  <w:rStyle w:val="Hypertextovprepojenie"/>
                  <w:rFonts w:ascii="Calibri" w:hAnsi="Calibri"/>
                </w:rPr>
                <w:t>www.theatre.sk</w:t>
              </w:r>
            </w:hyperlink>
            <w:r w:rsidRPr="00754787">
              <w:rPr>
                <w:rFonts w:ascii="Calibri" w:hAnsi="Calibri"/>
                <w:color w:val="000000"/>
              </w:rPr>
              <w:t>.</w:t>
            </w:r>
          </w:p>
          <w:p w:rsidR="00246DCB" w:rsidRPr="00754787" w:rsidRDefault="00246DCB" w:rsidP="00754787">
            <w:pPr>
              <w:pStyle w:val="Odsekzoznamu"/>
              <w:jc w:val="both"/>
              <w:rPr>
                <w:rFonts w:ascii="Calibri" w:hAnsi="Calibri"/>
                <w:color w:val="000000"/>
              </w:rPr>
            </w:pPr>
            <w:r w:rsidRPr="00754787">
              <w:rPr>
                <w:rFonts w:ascii="Calibri" w:hAnsi="Calibri"/>
                <w:color w:val="000000"/>
              </w:rPr>
              <w:t>O počte vybavených žiadost</w:t>
            </w:r>
            <w:r w:rsidR="00645D8C" w:rsidRPr="00754787">
              <w:rPr>
                <w:rFonts w:ascii="Calibri" w:hAnsi="Calibri"/>
                <w:color w:val="000000"/>
              </w:rPr>
              <w:t>í</w:t>
            </w:r>
            <w:r w:rsidRPr="00754787">
              <w:rPr>
                <w:rFonts w:ascii="Calibri" w:hAnsi="Calibri"/>
                <w:color w:val="000000"/>
              </w:rPr>
              <w:t xml:space="preserve"> o informáciu v zmysle Zákona č. 211/2000 Z. z. o slobodnom prístupe k informáciám za príslušný kalendárny rok informovať na webovej stránke.</w:t>
            </w:r>
          </w:p>
          <w:p w:rsidR="00440E37" w:rsidRPr="0040233F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1D7505" w:rsidRPr="0040233F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</w:t>
            </w:r>
            <w:r w:rsidR="0060242F"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</w:t>
            </w:r>
            <w:r w:rsidRPr="0040233F">
              <w:rPr>
                <w:rFonts w:ascii="Calibri" w:hAnsi="Calibri"/>
                <w:color w:val="000000"/>
              </w:rPr>
              <w:t xml:space="preserve">Z.: </w:t>
            </w:r>
            <w:r w:rsidR="006C4935" w:rsidRPr="0040233F">
              <w:rPr>
                <w:rFonts w:ascii="Calibri" w:hAnsi="Calibri"/>
                <w:color w:val="000000"/>
              </w:rPr>
              <w:t>CPM</w:t>
            </w:r>
            <w:r w:rsidRPr="0040233F">
              <w:rPr>
                <w:rFonts w:ascii="Calibri" w:hAnsi="Calibri"/>
                <w:color w:val="000000"/>
              </w:rPr>
              <w:t xml:space="preserve">, </w:t>
            </w:r>
            <w:r w:rsidR="006C4935" w:rsidRPr="0040233F">
              <w:rPr>
                <w:rFonts w:ascii="Calibri" w:hAnsi="Calibri"/>
                <w:color w:val="000000"/>
              </w:rPr>
              <w:t>C</w:t>
            </w:r>
            <w:r w:rsidRPr="0040233F">
              <w:rPr>
                <w:rFonts w:ascii="Calibri" w:hAnsi="Calibri"/>
                <w:color w:val="000000"/>
              </w:rPr>
              <w:t>E</w:t>
            </w:r>
            <w:r w:rsidR="006C4935" w:rsidRPr="0040233F">
              <w:rPr>
                <w:rFonts w:ascii="Calibri" w:hAnsi="Calibri"/>
                <w:color w:val="000000"/>
              </w:rPr>
              <w:t>A</w:t>
            </w:r>
            <w:r w:rsidRPr="0040233F">
              <w:rPr>
                <w:rFonts w:ascii="Calibri" w:hAnsi="Calibri"/>
                <w:color w:val="000000"/>
              </w:rPr>
              <w:t xml:space="preserve">, vedúci </w:t>
            </w:r>
            <w:r w:rsidR="006C4935" w:rsidRPr="0040233F">
              <w:rPr>
                <w:rFonts w:ascii="Calibri" w:hAnsi="Calibri"/>
                <w:color w:val="000000"/>
              </w:rPr>
              <w:t>centier</w:t>
            </w:r>
          </w:p>
          <w:p w:rsidR="00440E37" w:rsidRPr="0040233F" w:rsidRDefault="001D7505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</w:t>
            </w:r>
            <w:r w:rsidR="006C4935" w:rsidRPr="0040233F">
              <w:rPr>
                <w:rFonts w:ascii="Calibri" w:hAnsi="Calibri"/>
                <w:color w:val="000000"/>
              </w:rPr>
              <w:t xml:space="preserve"> a </w:t>
            </w:r>
            <w:r w:rsidR="00440E37" w:rsidRPr="0040233F">
              <w:rPr>
                <w:rFonts w:ascii="Calibri" w:hAnsi="Calibri"/>
                <w:color w:val="000000"/>
              </w:rPr>
              <w:t>oddelení</w:t>
            </w:r>
          </w:p>
          <w:p w:rsidR="00AB1CA3" w:rsidRPr="0040233F" w:rsidRDefault="00AB1CA3" w:rsidP="00AB1CA3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AB1CA3" w:rsidRPr="0040233F" w:rsidRDefault="00E70311" w:rsidP="00EA27C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lastRenderedPageBreak/>
              <w:t>P</w:t>
            </w:r>
            <w:r w:rsidR="00E05294" w:rsidRPr="0040233F">
              <w:rPr>
                <w:rFonts w:ascii="Calibri" w:hAnsi="Calibri"/>
                <w:color w:val="000000"/>
              </w:rPr>
              <w:t xml:space="preserve">ri prijímaní nových zamestnancov  do pracovného pomeru nepripustiť  zvýhodňovanie  príbuzných zamestnancov Divadelného ústavu. Dôsledne dbať nato, aby blízki príbuzní neboli  vo funkciách bezprostrednej nadriadenosti a podriadenosti.     </w:t>
            </w:r>
          </w:p>
          <w:p w:rsidR="001F612C" w:rsidRPr="0040233F" w:rsidRDefault="0060242F" w:rsidP="00AB1CA3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</w:t>
            </w:r>
            <w:r w:rsidR="00B152B6" w:rsidRPr="0040233F">
              <w:rPr>
                <w:rFonts w:ascii="Calibri" w:hAnsi="Calibri"/>
                <w:color w:val="000000"/>
              </w:rPr>
              <w:t xml:space="preserve">         </w:t>
            </w:r>
            <w:r w:rsidR="001F612C" w:rsidRPr="0040233F">
              <w:rPr>
                <w:rFonts w:ascii="Calibri" w:hAnsi="Calibri"/>
                <w:color w:val="000000"/>
              </w:rPr>
              <w:t>T.: trvale</w:t>
            </w:r>
          </w:p>
          <w:p w:rsidR="000C1014" w:rsidRPr="0040233F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</w:t>
            </w:r>
            <w:r w:rsidR="0060242F" w:rsidRPr="0040233F">
              <w:rPr>
                <w:rFonts w:ascii="Calibri" w:hAnsi="Calibri"/>
                <w:color w:val="000000"/>
              </w:rPr>
              <w:t xml:space="preserve">                                                               </w:t>
            </w:r>
            <w:r w:rsidRPr="0040233F">
              <w:rPr>
                <w:rFonts w:ascii="Calibri" w:hAnsi="Calibri"/>
                <w:color w:val="000000"/>
              </w:rPr>
              <w:t xml:space="preserve">Z.: </w:t>
            </w:r>
            <w:r w:rsidR="000C1014" w:rsidRPr="0040233F">
              <w:rPr>
                <w:rFonts w:ascii="Calibri" w:hAnsi="Calibri"/>
                <w:color w:val="000000"/>
              </w:rPr>
              <w:t>CPM</w:t>
            </w:r>
            <w:r w:rsidRPr="0040233F">
              <w:rPr>
                <w:rFonts w:ascii="Calibri" w:hAnsi="Calibri"/>
                <w:color w:val="000000"/>
              </w:rPr>
              <w:t xml:space="preserve">, </w:t>
            </w:r>
            <w:r w:rsidR="000C1014" w:rsidRPr="0040233F">
              <w:rPr>
                <w:rFonts w:ascii="Calibri" w:hAnsi="Calibri"/>
                <w:color w:val="000000"/>
              </w:rPr>
              <w:t>CEA</w:t>
            </w:r>
            <w:r w:rsidRPr="0040233F">
              <w:rPr>
                <w:rFonts w:ascii="Calibri" w:hAnsi="Calibri"/>
                <w:color w:val="000000"/>
              </w:rPr>
              <w:t xml:space="preserve">, vedúci </w:t>
            </w:r>
            <w:r w:rsidR="000C1014" w:rsidRPr="0040233F">
              <w:rPr>
                <w:rFonts w:ascii="Calibri" w:hAnsi="Calibri"/>
                <w:color w:val="000000"/>
              </w:rPr>
              <w:t xml:space="preserve">centier a </w:t>
            </w:r>
          </w:p>
          <w:p w:rsidR="001F612C" w:rsidRPr="0040233F" w:rsidRDefault="006C4935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</w:t>
            </w:r>
            <w:r w:rsidR="001F612C" w:rsidRPr="0040233F">
              <w:rPr>
                <w:rFonts w:ascii="Calibri" w:hAnsi="Calibri"/>
                <w:color w:val="000000"/>
              </w:rPr>
              <w:t>oddelení</w:t>
            </w:r>
          </w:p>
          <w:p w:rsidR="001F612C" w:rsidRPr="0040233F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127624" w:rsidRPr="0040233F" w:rsidRDefault="00127624" w:rsidP="00EA27C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Dôsledne dbať na </w:t>
            </w:r>
            <w:r w:rsidR="0060242F" w:rsidRPr="0040233F">
              <w:rPr>
                <w:rFonts w:ascii="Calibri" w:hAnsi="Calibri"/>
                <w:color w:val="000000"/>
              </w:rPr>
              <w:t>deklarov</w:t>
            </w:r>
            <w:r w:rsidRPr="0040233F">
              <w:rPr>
                <w:rFonts w:ascii="Calibri" w:hAnsi="Calibri"/>
                <w:color w:val="000000"/>
              </w:rPr>
              <w:t xml:space="preserve">anie majetkových priznaní vedúcich pracovníkov do rúk </w:t>
            </w:r>
            <w:r w:rsidR="0060242F" w:rsidRPr="0040233F">
              <w:rPr>
                <w:rFonts w:ascii="Calibri" w:hAnsi="Calibri"/>
                <w:color w:val="000000"/>
              </w:rPr>
              <w:t>štatutárneho orgánu.</w:t>
            </w:r>
            <w:r w:rsidRPr="0040233F">
              <w:rPr>
                <w:rFonts w:ascii="Calibri" w:hAnsi="Calibri"/>
                <w:color w:val="000000"/>
              </w:rPr>
              <w:t xml:space="preserve"> </w:t>
            </w:r>
          </w:p>
          <w:p w:rsidR="00C60BEE" w:rsidRPr="0040233F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</w:t>
            </w:r>
          </w:p>
          <w:p w:rsidR="00C60BEE" w:rsidRPr="0040233F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T.: </w:t>
            </w:r>
            <w:r w:rsidRPr="0040233F">
              <w:rPr>
                <w:rFonts w:ascii="Calibri" w:hAnsi="Calibri"/>
                <w:color w:val="000000"/>
                <w:sz w:val="22"/>
                <w:szCs w:val="22"/>
              </w:rPr>
              <w:t xml:space="preserve">30 dní od ustanovenia na </w:t>
            </w:r>
          </w:p>
          <w:p w:rsidR="00C60BEE" w:rsidRPr="0040233F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233F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miesto vedúceho zamestnanca</w:t>
            </w:r>
            <w:r w:rsidR="00B152B6" w:rsidRPr="0040233F">
              <w:rPr>
                <w:rFonts w:ascii="Calibri" w:hAnsi="Calibri"/>
                <w:color w:val="000000"/>
                <w:sz w:val="22"/>
                <w:szCs w:val="22"/>
              </w:rPr>
              <w:t xml:space="preserve"> a </w:t>
            </w:r>
          </w:p>
          <w:p w:rsidR="00C60BEE" w:rsidRPr="0040233F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</w:t>
            </w:r>
            <w:r w:rsidRPr="0040233F">
              <w:rPr>
                <w:rFonts w:ascii="Calibri" w:hAnsi="Calibri"/>
                <w:color w:val="000000"/>
                <w:sz w:val="22"/>
                <w:szCs w:val="22"/>
              </w:rPr>
              <w:t>k 31.3.202</w:t>
            </w:r>
            <w:r w:rsidR="00E04612" w:rsidRPr="0040233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40233F">
              <w:rPr>
                <w:rFonts w:ascii="Calibri" w:hAnsi="Calibri"/>
                <w:color w:val="000000"/>
                <w:sz w:val="22"/>
                <w:szCs w:val="22"/>
              </w:rPr>
              <w:t xml:space="preserve"> za predchádzajúci </w:t>
            </w:r>
          </w:p>
          <w:p w:rsidR="00C60BEE" w:rsidRPr="0040233F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233F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kalendárny rok</w:t>
            </w:r>
          </w:p>
          <w:p w:rsidR="006C4935" w:rsidRPr="0040233F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Z.: </w:t>
            </w:r>
            <w:r w:rsidR="000C1014" w:rsidRPr="0040233F">
              <w:rPr>
                <w:rFonts w:ascii="Calibri" w:hAnsi="Calibri"/>
                <w:color w:val="000000"/>
              </w:rPr>
              <w:t>CPM</w:t>
            </w:r>
            <w:r w:rsidRPr="0040233F">
              <w:rPr>
                <w:rFonts w:ascii="Calibri" w:hAnsi="Calibri"/>
                <w:color w:val="000000"/>
              </w:rPr>
              <w:t xml:space="preserve">, vedúci </w:t>
            </w:r>
            <w:r w:rsidR="006C4935" w:rsidRPr="0040233F">
              <w:rPr>
                <w:rFonts w:ascii="Calibri" w:hAnsi="Calibri"/>
                <w:color w:val="000000"/>
              </w:rPr>
              <w:t xml:space="preserve">centier a </w:t>
            </w:r>
          </w:p>
          <w:p w:rsidR="00C60BEE" w:rsidRPr="0040233F" w:rsidRDefault="006C4935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</w:t>
            </w:r>
            <w:r w:rsidR="00C60BEE" w:rsidRPr="0040233F">
              <w:rPr>
                <w:rFonts w:ascii="Calibri" w:hAnsi="Calibri"/>
                <w:color w:val="000000"/>
              </w:rPr>
              <w:t>oddelení</w:t>
            </w:r>
          </w:p>
          <w:p w:rsidR="00127624" w:rsidRPr="0040233F" w:rsidRDefault="00127624" w:rsidP="00127624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C60BEE" w:rsidRPr="0040233F" w:rsidRDefault="00C60BEE" w:rsidP="00EA27C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>Dôsledne dodržiavať ustanovenia  Zákon</w:t>
            </w:r>
            <w:r w:rsidR="00645D8C" w:rsidRPr="0040233F">
              <w:rPr>
                <w:rFonts w:ascii="Calibri" w:hAnsi="Calibri"/>
                <w:color w:val="000000"/>
              </w:rPr>
              <w:t>a</w:t>
            </w:r>
            <w:r w:rsidRPr="0040233F">
              <w:rPr>
                <w:rFonts w:ascii="Calibri" w:hAnsi="Calibri"/>
                <w:color w:val="000000"/>
              </w:rPr>
              <w:t xml:space="preserve"> č</w:t>
            </w:r>
            <w:r w:rsidR="00645D8C" w:rsidRPr="0040233F">
              <w:rPr>
                <w:rFonts w:ascii="Calibri" w:hAnsi="Calibri"/>
                <w:color w:val="000000"/>
              </w:rPr>
              <w:t>.</w:t>
            </w:r>
            <w:r w:rsidRPr="0040233F">
              <w:rPr>
                <w:rFonts w:ascii="Calibri" w:hAnsi="Calibri"/>
                <w:color w:val="000000"/>
              </w:rPr>
              <w:t xml:space="preserve"> 553/2003 Z. z. o </w:t>
            </w:r>
            <w:r w:rsidRPr="0040233F">
              <w:rPr>
                <w:rFonts w:asciiTheme="minorHAnsi" w:hAnsiTheme="minorHAnsi"/>
                <w:color w:val="000000"/>
              </w:rPr>
              <w:t>odmeňovaní niektorých pracovníkov pri výkone práce vo verejnom záujme a o zmene a doplnení niektorých zákonov, Zákona č. 357/2015 o finančnej kontrole a  audite a o zmene a doplnení niektorých zákonov, pričom všetky finančné úkony podliehajú niekoľkonásobnej kontrole s podpisom štatutára a ďalších troch oprávnených zamestnancov; Zákonníka práce, Pracovného poriadku DÚ, Internej smernice DÚ o cestovných náhradách, Internej smernice o zásadách používania služobného motorového vozidla a ďalších predpisov.</w:t>
            </w:r>
          </w:p>
          <w:p w:rsidR="00C60BEE" w:rsidRPr="0040233F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6C4935" w:rsidRPr="0040233F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6C4935" w:rsidRPr="0040233F">
              <w:rPr>
                <w:rFonts w:ascii="Calibri" w:hAnsi="Calibri"/>
                <w:color w:val="000000"/>
              </w:rPr>
              <w:t>CPM</w:t>
            </w:r>
            <w:r w:rsidRPr="0040233F">
              <w:rPr>
                <w:rFonts w:ascii="Calibri" w:hAnsi="Calibri"/>
                <w:color w:val="000000"/>
              </w:rPr>
              <w:t xml:space="preserve">, </w:t>
            </w:r>
            <w:r w:rsidR="006C4935" w:rsidRPr="0040233F">
              <w:rPr>
                <w:rFonts w:ascii="Calibri" w:hAnsi="Calibri"/>
                <w:color w:val="000000"/>
              </w:rPr>
              <w:t>CEA</w:t>
            </w:r>
            <w:r w:rsidRPr="0040233F">
              <w:rPr>
                <w:rFonts w:ascii="Calibri" w:hAnsi="Calibri"/>
                <w:color w:val="000000"/>
              </w:rPr>
              <w:t xml:space="preserve">, vedúci </w:t>
            </w:r>
            <w:r w:rsidR="006C4935" w:rsidRPr="0040233F">
              <w:rPr>
                <w:rFonts w:ascii="Calibri" w:hAnsi="Calibri"/>
                <w:color w:val="000000"/>
              </w:rPr>
              <w:t xml:space="preserve">centier </w:t>
            </w:r>
          </w:p>
          <w:p w:rsidR="00C60BEE" w:rsidRPr="0040233F" w:rsidRDefault="006C4935" w:rsidP="00B9408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a </w:t>
            </w:r>
            <w:r w:rsidR="00C60BEE" w:rsidRPr="0040233F">
              <w:rPr>
                <w:rFonts w:ascii="Calibri" w:hAnsi="Calibri"/>
                <w:color w:val="000000"/>
              </w:rPr>
              <w:t>oddelení</w:t>
            </w:r>
          </w:p>
          <w:p w:rsidR="00EA27CB" w:rsidRDefault="00EA27CB" w:rsidP="00EA27CB">
            <w:pPr>
              <w:pStyle w:val="Odsekzoznamu"/>
              <w:jc w:val="both"/>
              <w:rPr>
                <w:rFonts w:ascii="Calibri" w:hAnsi="Calibri"/>
                <w:color w:val="000000"/>
              </w:rPr>
            </w:pPr>
          </w:p>
          <w:p w:rsidR="00EA27CB" w:rsidRDefault="00EA27CB" w:rsidP="00EA27CB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AB1CA3" w:rsidRPr="0040233F" w:rsidRDefault="00AB1CA3" w:rsidP="00EA27C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Výsledky hospodárenia Divadelného ústavu zverejňovať na webovej stránke DÚ </w:t>
            </w:r>
            <w:hyperlink r:id="rId6" w:history="1">
              <w:r w:rsidRPr="0040233F">
                <w:rPr>
                  <w:rStyle w:val="Hypertextovprepojenie"/>
                  <w:rFonts w:ascii="Calibri" w:hAnsi="Calibri"/>
                </w:rPr>
                <w:t>www.theatre.sk</w:t>
              </w:r>
            </w:hyperlink>
            <w:r w:rsidRPr="0040233F">
              <w:rPr>
                <w:rFonts w:ascii="Calibri" w:hAnsi="Calibri"/>
                <w:color w:val="000000"/>
              </w:rPr>
              <w:t xml:space="preserve"> v rámci Správy o</w:t>
            </w:r>
            <w:r w:rsidR="00645D8C" w:rsidRPr="0040233F">
              <w:rPr>
                <w:rFonts w:ascii="Calibri" w:hAnsi="Calibri"/>
                <w:color w:val="000000"/>
              </w:rPr>
              <w:t> </w:t>
            </w:r>
            <w:r w:rsidRPr="0040233F">
              <w:rPr>
                <w:rFonts w:ascii="Calibri" w:hAnsi="Calibri"/>
                <w:color w:val="000000"/>
              </w:rPr>
              <w:t>činnosti</w:t>
            </w:r>
            <w:r w:rsidR="00645D8C" w:rsidRPr="0040233F">
              <w:rPr>
                <w:rFonts w:ascii="Calibri" w:hAnsi="Calibri"/>
                <w:color w:val="000000"/>
              </w:rPr>
              <w:t xml:space="preserve"> a</w:t>
            </w:r>
            <w:r w:rsidRPr="0040233F">
              <w:rPr>
                <w:rFonts w:ascii="Calibri" w:hAnsi="Calibri"/>
                <w:color w:val="000000"/>
              </w:rPr>
              <w:t xml:space="preserve"> </w:t>
            </w:r>
            <w:r w:rsidR="00645D8C" w:rsidRPr="0040233F">
              <w:rPr>
                <w:rFonts w:ascii="Calibri" w:hAnsi="Calibri"/>
                <w:color w:val="000000"/>
              </w:rPr>
              <w:t xml:space="preserve">hospodárení </w:t>
            </w:r>
            <w:r w:rsidRPr="0040233F">
              <w:rPr>
                <w:rFonts w:ascii="Calibri" w:hAnsi="Calibri"/>
                <w:color w:val="000000"/>
              </w:rPr>
              <w:t>Divadelného ústavu za príslušný kalendárny rok.</w:t>
            </w:r>
          </w:p>
          <w:p w:rsidR="00AB1CA3" w:rsidRPr="0040233F" w:rsidRDefault="00AB1CA3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</w:t>
            </w:r>
            <w:r w:rsidR="0060242F" w:rsidRPr="0040233F">
              <w:rPr>
                <w:rFonts w:ascii="Calibri" w:hAnsi="Calibri"/>
                <w:color w:val="000000"/>
              </w:rPr>
              <w:t xml:space="preserve">      </w:t>
            </w:r>
          </w:p>
          <w:p w:rsidR="006065B7" w:rsidRPr="0040233F" w:rsidRDefault="006065B7" w:rsidP="006065B7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</w:t>
            </w:r>
            <w:r w:rsidR="00881470" w:rsidRPr="0040233F">
              <w:rPr>
                <w:rFonts w:ascii="Calibri" w:hAnsi="Calibri"/>
                <w:color w:val="000000"/>
              </w:rPr>
              <w:t xml:space="preserve">          </w:t>
            </w:r>
            <w:r w:rsidRPr="0040233F">
              <w:rPr>
                <w:rFonts w:ascii="Calibri" w:hAnsi="Calibri"/>
                <w:color w:val="000000"/>
              </w:rPr>
              <w:t>T.: trvale</w:t>
            </w:r>
          </w:p>
          <w:p w:rsidR="006065B7" w:rsidRPr="0040233F" w:rsidRDefault="006065B7" w:rsidP="006065B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0C1014" w:rsidRPr="0040233F">
              <w:rPr>
                <w:rFonts w:ascii="Calibri" w:hAnsi="Calibri"/>
                <w:color w:val="000000"/>
              </w:rPr>
              <w:t>CPM</w:t>
            </w:r>
            <w:r w:rsidRPr="0040233F">
              <w:rPr>
                <w:rFonts w:ascii="Calibri" w:hAnsi="Calibri"/>
                <w:color w:val="000000"/>
              </w:rPr>
              <w:t xml:space="preserve">, </w:t>
            </w:r>
            <w:r w:rsidR="000C1014" w:rsidRPr="0040233F">
              <w:rPr>
                <w:rFonts w:ascii="Calibri" w:hAnsi="Calibri"/>
                <w:color w:val="000000"/>
              </w:rPr>
              <w:t>CEA</w:t>
            </w:r>
          </w:p>
          <w:p w:rsidR="006065B7" w:rsidRPr="0040233F" w:rsidRDefault="006065B7" w:rsidP="006065B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147FF0" w:rsidRPr="0040233F" w:rsidRDefault="00147FF0" w:rsidP="00147FF0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147FF0" w:rsidRPr="0040233F" w:rsidRDefault="00147FF0" w:rsidP="00EA27C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>Informácie o vybavovaní sťažnost</w:t>
            </w:r>
            <w:r w:rsidR="00645D8C" w:rsidRPr="0040233F">
              <w:rPr>
                <w:rFonts w:ascii="Calibri" w:hAnsi="Calibri"/>
                <w:color w:val="000000"/>
              </w:rPr>
              <w:t>í</w:t>
            </w:r>
            <w:r w:rsidR="00A92498" w:rsidRPr="0040233F">
              <w:rPr>
                <w:rFonts w:ascii="Calibri" w:hAnsi="Calibri"/>
                <w:color w:val="000000"/>
              </w:rPr>
              <w:t xml:space="preserve"> a petícií </w:t>
            </w:r>
            <w:r w:rsidRPr="0040233F">
              <w:rPr>
                <w:rFonts w:ascii="Calibri" w:hAnsi="Calibri"/>
                <w:color w:val="000000"/>
              </w:rPr>
              <w:t xml:space="preserve">zverejniť na webovej stránke Divadelného ústavu. </w:t>
            </w:r>
          </w:p>
          <w:p w:rsidR="00147FF0" w:rsidRPr="0040233F" w:rsidRDefault="00147FF0" w:rsidP="00147FF0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</w:t>
            </w:r>
            <w:r w:rsidR="00881470" w:rsidRPr="0040233F">
              <w:rPr>
                <w:rFonts w:ascii="Calibri" w:hAnsi="Calibri"/>
                <w:color w:val="000000"/>
              </w:rPr>
              <w:t xml:space="preserve">          </w:t>
            </w:r>
            <w:r w:rsidRPr="0040233F">
              <w:rPr>
                <w:rFonts w:ascii="Calibri" w:hAnsi="Calibri"/>
                <w:color w:val="000000"/>
              </w:rPr>
              <w:t>T.: trvale</w:t>
            </w:r>
          </w:p>
          <w:p w:rsidR="00147FF0" w:rsidRPr="0040233F" w:rsidRDefault="00147FF0" w:rsidP="00147FF0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</w:t>
            </w:r>
            <w:r w:rsidR="00C60BEE"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</w:t>
            </w:r>
            <w:r w:rsidRPr="0040233F">
              <w:rPr>
                <w:rFonts w:ascii="Calibri" w:hAnsi="Calibri"/>
                <w:color w:val="000000"/>
              </w:rPr>
              <w:t xml:space="preserve">Z.: </w:t>
            </w:r>
            <w:r w:rsidR="000C1014" w:rsidRPr="0040233F">
              <w:rPr>
                <w:rFonts w:ascii="Calibri" w:hAnsi="Calibri"/>
                <w:color w:val="000000"/>
              </w:rPr>
              <w:t>CPM</w:t>
            </w:r>
          </w:p>
          <w:p w:rsidR="00147FF0" w:rsidRPr="0040233F" w:rsidRDefault="00147FF0" w:rsidP="00147FF0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1F612C" w:rsidRPr="0040233F" w:rsidRDefault="001F612C" w:rsidP="00EA27CB">
            <w:pPr>
              <w:pStyle w:val="Odsekzoznamu"/>
              <w:numPr>
                <w:ilvl w:val="0"/>
                <w:numId w:val="1"/>
              </w:numPr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Dodržiavať limity výdavkov na reprezentačné účely a obmedzovať poskytovanie darov. </w:t>
            </w:r>
          </w:p>
          <w:p w:rsidR="001F612C" w:rsidRPr="0040233F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1F612C" w:rsidRPr="0040233F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</w:t>
            </w:r>
            <w:r w:rsidR="00C60BEE"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</w:t>
            </w:r>
            <w:r w:rsidRPr="0040233F">
              <w:rPr>
                <w:rFonts w:ascii="Calibri" w:hAnsi="Calibri"/>
                <w:color w:val="000000"/>
              </w:rPr>
              <w:t xml:space="preserve">Z.: </w:t>
            </w:r>
            <w:r w:rsidR="000C1014" w:rsidRPr="0040233F">
              <w:rPr>
                <w:rFonts w:ascii="Calibri" w:hAnsi="Calibri"/>
                <w:color w:val="000000"/>
              </w:rPr>
              <w:t>CPM</w:t>
            </w:r>
            <w:r w:rsidRPr="0040233F">
              <w:rPr>
                <w:rFonts w:ascii="Calibri" w:hAnsi="Calibri"/>
                <w:color w:val="000000"/>
              </w:rPr>
              <w:t xml:space="preserve">, </w:t>
            </w:r>
            <w:r w:rsidR="000C1014" w:rsidRPr="0040233F">
              <w:rPr>
                <w:rFonts w:ascii="Calibri" w:hAnsi="Calibri"/>
                <w:color w:val="000000"/>
              </w:rPr>
              <w:t>C</w:t>
            </w:r>
            <w:r w:rsidRPr="0040233F">
              <w:rPr>
                <w:rFonts w:ascii="Calibri" w:hAnsi="Calibri"/>
                <w:color w:val="000000"/>
              </w:rPr>
              <w:t>E</w:t>
            </w:r>
            <w:r w:rsidR="000C1014" w:rsidRPr="0040233F">
              <w:rPr>
                <w:rFonts w:ascii="Calibri" w:hAnsi="Calibri"/>
                <w:color w:val="000000"/>
              </w:rPr>
              <w:t>A</w:t>
            </w:r>
          </w:p>
          <w:p w:rsidR="0097412C" w:rsidRPr="0040233F" w:rsidRDefault="00974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7B584E" w:rsidRPr="0040233F" w:rsidRDefault="007B584E" w:rsidP="00EA27CB">
            <w:pPr>
              <w:pStyle w:val="Odsekzoznamu"/>
              <w:numPr>
                <w:ilvl w:val="0"/>
                <w:numId w:val="1"/>
              </w:numPr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Dôsledne uplatňovať  ustanovenie § 9 ods.1 Zákona č.552/2003 o výkone práce vo verejnom záujme vzhľadom na podnikanie a výkon inej zárobkovej činnosti vedúceho zamestnanca.    </w:t>
            </w:r>
          </w:p>
          <w:p w:rsidR="007B584E" w:rsidRPr="0040233F" w:rsidRDefault="007B584E" w:rsidP="007B584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0C1014" w:rsidRPr="0040233F" w:rsidRDefault="007B584E" w:rsidP="007B584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0C1014" w:rsidRPr="0040233F">
              <w:rPr>
                <w:rFonts w:ascii="Calibri" w:hAnsi="Calibri"/>
                <w:color w:val="000000"/>
              </w:rPr>
              <w:t>CEA</w:t>
            </w:r>
            <w:r w:rsidRPr="0040233F">
              <w:rPr>
                <w:rFonts w:ascii="Calibri" w:hAnsi="Calibri"/>
                <w:color w:val="000000"/>
              </w:rPr>
              <w:t xml:space="preserve">, </w:t>
            </w:r>
            <w:r w:rsidR="000C1014" w:rsidRPr="0040233F">
              <w:rPr>
                <w:rFonts w:ascii="Calibri" w:hAnsi="Calibri"/>
                <w:color w:val="000000"/>
              </w:rPr>
              <w:t>CEA</w:t>
            </w:r>
            <w:r w:rsidRPr="0040233F">
              <w:rPr>
                <w:rFonts w:ascii="Calibri" w:hAnsi="Calibri"/>
                <w:color w:val="000000"/>
              </w:rPr>
              <w:t xml:space="preserve">, vedúci </w:t>
            </w:r>
            <w:r w:rsidR="000C1014" w:rsidRPr="0040233F">
              <w:rPr>
                <w:rFonts w:ascii="Calibri" w:hAnsi="Calibri"/>
                <w:color w:val="000000"/>
              </w:rPr>
              <w:t xml:space="preserve">centier </w:t>
            </w:r>
          </w:p>
          <w:p w:rsidR="007B584E" w:rsidRPr="0040233F" w:rsidRDefault="000C1014" w:rsidP="007B584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</w:t>
            </w:r>
            <w:r w:rsidR="00BE43F8" w:rsidRPr="0040233F">
              <w:rPr>
                <w:rFonts w:ascii="Calibri" w:hAnsi="Calibri"/>
                <w:color w:val="000000"/>
              </w:rPr>
              <w:t xml:space="preserve">                           </w:t>
            </w:r>
            <w:r w:rsidRPr="0040233F">
              <w:rPr>
                <w:rFonts w:ascii="Calibri" w:hAnsi="Calibri"/>
                <w:color w:val="000000"/>
              </w:rPr>
              <w:t xml:space="preserve">a </w:t>
            </w:r>
            <w:r w:rsidR="007B584E" w:rsidRPr="0040233F">
              <w:rPr>
                <w:rFonts w:ascii="Calibri" w:hAnsi="Calibri"/>
                <w:color w:val="000000"/>
              </w:rPr>
              <w:t>oddelení</w:t>
            </w:r>
          </w:p>
          <w:p w:rsidR="007B584E" w:rsidRPr="0040233F" w:rsidRDefault="007B584E" w:rsidP="007B584E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EA6091" w:rsidRPr="0040233F" w:rsidRDefault="00EA6091" w:rsidP="00EA27C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>Zabezpečiť dôslednú ochranu oznamovateľov podozrení z korupčnej či inej protispoločenskej činnosti a neetického správania.</w:t>
            </w:r>
          </w:p>
          <w:p w:rsidR="00EA6091" w:rsidRPr="0040233F" w:rsidRDefault="00EA6091" w:rsidP="00EA6091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EA6091" w:rsidRPr="0040233F" w:rsidRDefault="00EA6091" w:rsidP="00EA6091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EA6091" w:rsidRPr="0040233F" w:rsidRDefault="00EA6091" w:rsidP="00EA6091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vedenie DÚ</w:t>
            </w:r>
          </w:p>
          <w:p w:rsidR="00EA6091" w:rsidRPr="0040233F" w:rsidRDefault="00EA6091" w:rsidP="00EA6091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440E37" w:rsidRPr="0040233F" w:rsidRDefault="00440E37" w:rsidP="00EA27C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>V záujme zvyšovania právneho povedomia zamestnancov Divadelného ústavu zabezpečovať účasť zodpovedných zamestnancov na školeniach organizovaných a odporúčaných zo strany Ministerstva kultúry Slovenskej republiky, resp. realizovaných inými odbornými inštitúciami v </w:t>
            </w:r>
            <w:proofErr w:type="spellStart"/>
            <w:r w:rsidRPr="0040233F">
              <w:rPr>
                <w:rFonts w:ascii="Calibri" w:hAnsi="Calibri"/>
                <w:color w:val="000000"/>
              </w:rPr>
              <w:t>nádväznosti</w:t>
            </w:r>
            <w:proofErr w:type="spellEnd"/>
            <w:r w:rsidRPr="0040233F">
              <w:rPr>
                <w:rFonts w:ascii="Calibri" w:hAnsi="Calibri"/>
                <w:color w:val="000000"/>
              </w:rPr>
              <w:t xml:space="preserve"> na </w:t>
            </w:r>
            <w:proofErr w:type="spellStart"/>
            <w:r w:rsidRPr="0040233F">
              <w:rPr>
                <w:rFonts w:ascii="Calibri" w:hAnsi="Calibri"/>
                <w:color w:val="000000"/>
              </w:rPr>
              <w:t>pr</w:t>
            </w:r>
            <w:r w:rsidR="001024C8" w:rsidRPr="0040233F">
              <w:rPr>
                <w:rFonts w:ascii="Calibri" w:hAnsi="Calibri"/>
                <w:color w:val="000000"/>
              </w:rPr>
              <w:t>íj</w:t>
            </w:r>
            <w:r w:rsidR="006B38CC" w:rsidRPr="0040233F">
              <w:rPr>
                <w:rFonts w:ascii="Calibri" w:hAnsi="Calibri"/>
                <w:color w:val="000000"/>
              </w:rPr>
              <w:t>í</w:t>
            </w:r>
            <w:r w:rsidR="001024C8" w:rsidRPr="0040233F">
              <w:rPr>
                <w:rFonts w:ascii="Calibri" w:hAnsi="Calibri"/>
                <w:color w:val="000000"/>
              </w:rPr>
              <w:t>manie</w:t>
            </w:r>
            <w:proofErr w:type="spellEnd"/>
            <w:r w:rsidRPr="0040233F">
              <w:rPr>
                <w:rFonts w:ascii="Calibri" w:hAnsi="Calibri"/>
                <w:color w:val="000000"/>
              </w:rPr>
              <w:t>, či novelizáciu zákonov upravujúcu činnosť inštitúci</w:t>
            </w:r>
            <w:r w:rsidR="00645D8C" w:rsidRPr="0040233F">
              <w:rPr>
                <w:rFonts w:ascii="Calibri" w:hAnsi="Calibri"/>
                <w:color w:val="000000"/>
              </w:rPr>
              <w:t>í</w:t>
            </w:r>
            <w:r w:rsidRPr="0040233F">
              <w:rPr>
                <w:rFonts w:ascii="Calibri" w:hAnsi="Calibri"/>
                <w:color w:val="000000"/>
              </w:rPr>
              <w:t xml:space="preserve"> verejnej správy.</w:t>
            </w:r>
          </w:p>
          <w:p w:rsidR="008762FA" w:rsidRPr="0040233F" w:rsidRDefault="008762FA" w:rsidP="008762FA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440E37" w:rsidRPr="0040233F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440E37" w:rsidRPr="0040233F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0C1014" w:rsidRPr="0040233F">
              <w:rPr>
                <w:rFonts w:ascii="Calibri" w:hAnsi="Calibri"/>
                <w:color w:val="000000"/>
              </w:rPr>
              <w:t>CPM</w:t>
            </w:r>
            <w:r w:rsidRPr="0040233F">
              <w:rPr>
                <w:rFonts w:ascii="Calibri" w:hAnsi="Calibri"/>
                <w:color w:val="000000"/>
              </w:rPr>
              <w:t xml:space="preserve">, </w:t>
            </w:r>
            <w:r w:rsidR="000C1014" w:rsidRPr="0040233F">
              <w:rPr>
                <w:rFonts w:ascii="Calibri" w:hAnsi="Calibri"/>
                <w:color w:val="000000"/>
              </w:rPr>
              <w:t>CEA</w:t>
            </w:r>
          </w:p>
          <w:p w:rsidR="00440E37" w:rsidRPr="0040233F" w:rsidRDefault="00440E37" w:rsidP="00440E37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1F612C" w:rsidRPr="0040233F" w:rsidRDefault="001F612C" w:rsidP="00EA27C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>Akčný plán</w:t>
            </w:r>
            <w:r w:rsidR="00DD1218" w:rsidRPr="0040233F">
              <w:rPr>
                <w:rFonts w:ascii="Calibri" w:hAnsi="Calibri"/>
                <w:color w:val="000000"/>
              </w:rPr>
              <w:t xml:space="preserve"> opatrení, aktivít a</w:t>
            </w:r>
            <w:r w:rsidR="00645D8C" w:rsidRPr="0040233F">
              <w:rPr>
                <w:rFonts w:ascii="Calibri" w:hAnsi="Calibri"/>
                <w:color w:val="000000"/>
              </w:rPr>
              <w:t> </w:t>
            </w:r>
            <w:r w:rsidR="00DD1218" w:rsidRPr="0040233F">
              <w:rPr>
                <w:rFonts w:ascii="Calibri" w:hAnsi="Calibri"/>
                <w:color w:val="000000"/>
              </w:rPr>
              <w:t>nástrojov</w:t>
            </w:r>
            <w:r w:rsidR="00645D8C" w:rsidRPr="0040233F">
              <w:rPr>
                <w:rFonts w:ascii="Calibri" w:hAnsi="Calibri"/>
                <w:color w:val="000000"/>
              </w:rPr>
              <w:t xml:space="preserve"> </w:t>
            </w:r>
            <w:r w:rsidR="00DD1218" w:rsidRPr="0040233F">
              <w:rPr>
                <w:rFonts w:ascii="Calibri" w:hAnsi="Calibri"/>
                <w:color w:val="000000"/>
              </w:rPr>
              <w:t xml:space="preserve">na </w:t>
            </w:r>
            <w:r w:rsidR="00F34D2C" w:rsidRPr="0040233F">
              <w:rPr>
                <w:rFonts w:ascii="Calibri" w:hAnsi="Calibri"/>
                <w:color w:val="000000"/>
              </w:rPr>
              <w:t xml:space="preserve">boj proti korupcii a </w:t>
            </w:r>
            <w:r w:rsidR="00DD1218" w:rsidRPr="0040233F">
              <w:rPr>
                <w:rFonts w:ascii="Calibri" w:hAnsi="Calibri"/>
                <w:color w:val="000000"/>
              </w:rPr>
              <w:t xml:space="preserve">posilnenie Slovenskej republiky ako právneho štátu </w:t>
            </w:r>
            <w:r w:rsidRPr="0040233F">
              <w:rPr>
                <w:rFonts w:ascii="Calibri" w:hAnsi="Calibri"/>
                <w:color w:val="000000"/>
              </w:rPr>
              <w:t xml:space="preserve">v podmienkach Divadelného ústavu zverejniť na webovej stránke DÚ, </w:t>
            </w:r>
            <w:r w:rsidR="00E05294" w:rsidRPr="0040233F">
              <w:rPr>
                <w:rFonts w:ascii="Calibri" w:hAnsi="Calibri"/>
                <w:color w:val="000000"/>
              </w:rPr>
              <w:t xml:space="preserve">zabezpečiť pravidelne jeho aktualizáciu a </w:t>
            </w:r>
            <w:r w:rsidRPr="0040233F">
              <w:rPr>
                <w:rFonts w:ascii="Calibri" w:hAnsi="Calibri"/>
                <w:color w:val="000000"/>
              </w:rPr>
              <w:t>každoročne vykonať vyhodnotenie plnenia úloh dotknutého Akčného plánu a výsledky tiež zverejniť na webovej stránke DÚ.</w:t>
            </w:r>
          </w:p>
          <w:p w:rsidR="001F612C" w:rsidRPr="0040233F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1F612C" w:rsidRPr="0040233F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40233F">
              <w:rPr>
                <w:rFonts w:ascii="Calibri" w:hAnsi="Calibri"/>
                <w:color w:val="000000"/>
              </w:rPr>
              <w:t xml:space="preserve">                              </w:t>
            </w:r>
            <w:r w:rsidR="00645D8C" w:rsidRPr="0040233F">
              <w:rPr>
                <w:rFonts w:ascii="Calibri" w:hAnsi="Calibri"/>
                <w:color w:val="000000"/>
              </w:rPr>
              <w:t xml:space="preserve">                                                                     </w:t>
            </w:r>
            <w:r w:rsidRPr="0040233F">
              <w:rPr>
                <w:rFonts w:ascii="Calibri" w:hAnsi="Calibri"/>
                <w:color w:val="000000"/>
              </w:rPr>
              <w:t xml:space="preserve">Z.: </w:t>
            </w:r>
            <w:r w:rsidR="000C1014" w:rsidRPr="0040233F">
              <w:rPr>
                <w:rFonts w:ascii="Calibri" w:hAnsi="Calibri"/>
                <w:color w:val="000000"/>
              </w:rPr>
              <w:t>CPM</w:t>
            </w:r>
            <w:r w:rsidRPr="0040233F">
              <w:rPr>
                <w:rFonts w:ascii="Calibri" w:hAnsi="Calibri"/>
                <w:color w:val="000000"/>
              </w:rPr>
              <w:t xml:space="preserve">, </w:t>
            </w:r>
            <w:r w:rsidR="000C1014" w:rsidRPr="0040233F">
              <w:rPr>
                <w:rFonts w:ascii="Calibri" w:hAnsi="Calibri"/>
                <w:color w:val="000000"/>
              </w:rPr>
              <w:t>CEA</w:t>
            </w:r>
          </w:p>
          <w:p w:rsidR="001F612C" w:rsidRPr="0040233F" w:rsidRDefault="001F612C" w:rsidP="001F612C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D1218" w:rsidRPr="00B152B6" w:rsidTr="0097412C">
        <w:trPr>
          <w:trHeight w:val="669"/>
        </w:trPr>
        <w:tc>
          <w:tcPr>
            <w:tcW w:w="8804" w:type="dxa"/>
            <w:shd w:val="clear" w:color="auto" w:fill="auto"/>
            <w:vAlign w:val="bottom"/>
          </w:tcPr>
          <w:p w:rsidR="00DD1218" w:rsidRPr="00B152B6" w:rsidRDefault="008F2D9B" w:rsidP="00881470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  <w:highlight w:val="yellow"/>
              </w:rPr>
            </w:pPr>
            <w:r w:rsidRPr="00881470">
              <w:rPr>
                <w:rFonts w:ascii="Calibri" w:hAnsi="Calibri"/>
                <w:color w:val="000000"/>
              </w:rPr>
              <w:lastRenderedPageBreak/>
              <w:t xml:space="preserve">Bratislava, </w:t>
            </w:r>
            <w:r w:rsidR="00881470" w:rsidRPr="00881470">
              <w:rPr>
                <w:rFonts w:ascii="Calibri" w:hAnsi="Calibri"/>
                <w:color w:val="000000"/>
              </w:rPr>
              <w:t>2</w:t>
            </w:r>
            <w:r w:rsidRPr="00881470">
              <w:rPr>
                <w:rFonts w:ascii="Calibri" w:hAnsi="Calibri"/>
                <w:color w:val="000000"/>
              </w:rPr>
              <w:t xml:space="preserve">. </w:t>
            </w:r>
            <w:r w:rsidR="00147FF0" w:rsidRPr="00881470">
              <w:rPr>
                <w:rFonts w:ascii="Calibri" w:hAnsi="Calibri"/>
                <w:color w:val="000000"/>
              </w:rPr>
              <w:t>1</w:t>
            </w:r>
            <w:r w:rsidRPr="00881470">
              <w:rPr>
                <w:rFonts w:ascii="Calibri" w:hAnsi="Calibri"/>
                <w:color w:val="000000"/>
              </w:rPr>
              <w:t>. 20</w:t>
            </w:r>
            <w:r w:rsidR="00060461" w:rsidRPr="00881470">
              <w:rPr>
                <w:rFonts w:ascii="Calibri" w:hAnsi="Calibri"/>
                <w:color w:val="000000"/>
              </w:rPr>
              <w:t>2</w:t>
            </w:r>
            <w:r w:rsidR="00881470" w:rsidRPr="00881470">
              <w:rPr>
                <w:rFonts w:ascii="Calibri" w:hAnsi="Calibri"/>
                <w:color w:val="000000"/>
              </w:rPr>
              <w:t>4</w:t>
            </w:r>
          </w:p>
        </w:tc>
      </w:tr>
    </w:tbl>
    <w:p w:rsidR="002602ED" w:rsidRPr="00B152B6" w:rsidRDefault="002602ED">
      <w:pPr>
        <w:rPr>
          <w:highlight w:val="yellow"/>
        </w:rPr>
      </w:pPr>
    </w:p>
    <w:p w:rsidR="00CC74B0" w:rsidRPr="00881470" w:rsidRDefault="00CC74B0"/>
    <w:p w:rsidR="00CC74B0" w:rsidRPr="00881470" w:rsidRDefault="00CC74B0">
      <w:pPr>
        <w:rPr>
          <w:rFonts w:asciiTheme="minorHAnsi" w:hAnsiTheme="minorHAnsi"/>
        </w:rPr>
      </w:pPr>
      <w:r w:rsidRPr="00881470">
        <w:tab/>
      </w:r>
      <w:r w:rsidRPr="00881470">
        <w:tab/>
      </w:r>
      <w:r w:rsidRPr="00881470">
        <w:tab/>
      </w:r>
      <w:r w:rsidRPr="00881470">
        <w:rPr>
          <w:rFonts w:asciiTheme="minorHAnsi" w:hAnsiTheme="minorHAnsi"/>
        </w:rPr>
        <w:tab/>
      </w:r>
      <w:r w:rsidRPr="00881470">
        <w:rPr>
          <w:rFonts w:asciiTheme="minorHAnsi" w:hAnsiTheme="minorHAnsi"/>
        </w:rPr>
        <w:tab/>
      </w:r>
      <w:r w:rsidRPr="00881470">
        <w:rPr>
          <w:rFonts w:asciiTheme="minorHAnsi" w:hAnsiTheme="minorHAnsi"/>
        </w:rPr>
        <w:tab/>
      </w:r>
      <w:r w:rsidR="00EA6091" w:rsidRPr="00881470">
        <w:rPr>
          <w:rFonts w:asciiTheme="minorHAnsi" w:hAnsiTheme="minorHAnsi"/>
        </w:rPr>
        <w:t xml:space="preserve"> </w:t>
      </w:r>
      <w:r w:rsidR="000C1014" w:rsidRPr="00881470">
        <w:rPr>
          <w:rFonts w:asciiTheme="minorHAnsi" w:hAnsiTheme="minorHAnsi"/>
        </w:rPr>
        <w:t xml:space="preserve">doc. </w:t>
      </w:r>
      <w:r w:rsidRPr="00881470">
        <w:rPr>
          <w:rFonts w:asciiTheme="minorHAnsi" w:hAnsiTheme="minorHAnsi"/>
        </w:rPr>
        <w:t>Mgr. art. Vladislava Fekete, ArtD.</w:t>
      </w:r>
    </w:p>
    <w:p w:rsidR="00EB1FE5" w:rsidRDefault="00CC74B0">
      <w:pPr>
        <w:rPr>
          <w:rFonts w:asciiTheme="minorHAnsi" w:hAnsiTheme="minorHAnsi"/>
        </w:rPr>
      </w:pPr>
      <w:r w:rsidRPr="00881470">
        <w:rPr>
          <w:rFonts w:asciiTheme="minorHAnsi" w:hAnsiTheme="minorHAnsi"/>
        </w:rPr>
        <w:tab/>
      </w:r>
      <w:r w:rsidRPr="00881470">
        <w:rPr>
          <w:rFonts w:asciiTheme="minorHAnsi" w:hAnsiTheme="minorHAnsi"/>
        </w:rPr>
        <w:tab/>
      </w:r>
      <w:r w:rsidRPr="00881470">
        <w:rPr>
          <w:rFonts w:asciiTheme="minorHAnsi" w:hAnsiTheme="minorHAnsi"/>
        </w:rPr>
        <w:tab/>
      </w:r>
      <w:r w:rsidRPr="00881470">
        <w:rPr>
          <w:rFonts w:asciiTheme="minorHAnsi" w:hAnsiTheme="minorHAnsi"/>
        </w:rPr>
        <w:tab/>
      </w:r>
      <w:r w:rsidRPr="00881470">
        <w:rPr>
          <w:rFonts w:asciiTheme="minorHAnsi" w:hAnsiTheme="minorHAnsi"/>
        </w:rPr>
        <w:tab/>
      </w:r>
      <w:r w:rsidRPr="00881470">
        <w:rPr>
          <w:rFonts w:asciiTheme="minorHAnsi" w:hAnsiTheme="minorHAnsi"/>
        </w:rPr>
        <w:tab/>
      </w:r>
      <w:r w:rsidRPr="00881470">
        <w:rPr>
          <w:rFonts w:asciiTheme="minorHAnsi" w:hAnsiTheme="minorHAnsi"/>
        </w:rPr>
        <w:tab/>
      </w:r>
      <w:r w:rsidR="00B9408C">
        <w:rPr>
          <w:rFonts w:asciiTheme="minorHAnsi" w:hAnsiTheme="minorHAnsi"/>
        </w:rPr>
        <w:t xml:space="preserve">       </w:t>
      </w:r>
      <w:r w:rsidR="00281F3B">
        <w:rPr>
          <w:rFonts w:asciiTheme="minorHAnsi" w:hAnsiTheme="minorHAnsi"/>
        </w:rPr>
        <w:t xml:space="preserve">      </w:t>
      </w:r>
      <w:r w:rsidRPr="00881470">
        <w:rPr>
          <w:rFonts w:asciiTheme="minorHAnsi" w:hAnsiTheme="minorHAnsi"/>
        </w:rPr>
        <w:t>riaditeľka DÚ</w:t>
      </w:r>
    </w:p>
    <w:p w:rsidR="00EB1FE5" w:rsidRDefault="00EB1FE5">
      <w:pPr>
        <w:rPr>
          <w:rFonts w:asciiTheme="minorHAnsi" w:hAnsiTheme="minorHAnsi"/>
        </w:rPr>
      </w:pPr>
    </w:p>
    <w:p w:rsidR="00EB1FE5" w:rsidRDefault="00EB1FE5">
      <w:pPr>
        <w:rPr>
          <w:rFonts w:asciiTheme="minorHAnsi" w:hAnsiTheme="minorHAnsi"/>
        </w:rPr>
      </w:pPr>
    </w:p>
    <w:p w:rsidR="00EB1FE5" w:rsidRDefault="00EB1FE5">
      <w:pPr>
        <w:rPr>
          <w:rFonts w:asciiTheme="minorHAnsi" w:hAnsiTheme="minorHAnsi"/>
        </w:rPr>
      </w:pPr>
    </w:p>
    <w:p w:rsidR="00EB1FE5" w:rsidRDefault="00EB1FE5">
      <w:pPr>
        <w:rPr>
          <w:rFonts w:asciiTheme="minorHAnsi" w:hAnsiTheme="minorHAnsi"/>
        </w:rPr>
      </w:pPr>
      <w:bookmarkStart w:id="0" w:name="_GoBack"/>
      <w:bookmarkEnd w:id="0"/>
    </w:p>
    <w:sectPr w:rsidR="00EB1FE5" w:rsidSect="0044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73EF"/>
    <w:multiLevelType w:val="hybridMultilevel"/>
    <w:tmpl w:val="B42EBBE2"/>
    <w:lvl w:ilvl="0" w:tplc="DF10F870">
      <w:start w:val="1"/>
      <w:numFmt w:val="decimal"/>
      <w:pStyle w:val="Tiret0"/>
      <w:lvlText w:val="%1."/>
      <w:lvlJc w:val="left"/>
      <w:pPr>
        <w:tabs>
          <w:tab w:val="num" w:pos="643"/>
        </w:tabs>
        <w:ind w:left="643" w:hanging="360"/>
      </w:pPr>
    </w:lvl>
    <w:lvl w:ilvl="1" w:tplc="82383F24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A87ABF70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CE74E954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D92E744A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BAF60516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7A62A2E4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A7F295C0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761472BC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70E136BD"/>
    <w:multiLevelType w:val="hybridMultilevel"/>
    <w:tmpl w:val="F7E46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ED"/>
    <w:rsid w:val="000333D6"/>
    <w:rsid w:val="00060461"/>
    <w:rsid w:val="00070E65"/>
    <w:rsid w:val="000C1014"/>
    <w:rsid w:val="001024C8"/>
    <w:rsid w:val="00122F84"/>
    <w:rsid w:val="00127624"/>
    <w:rsid w:val="0014396F"/>
    <w:rsid w:val="001444A1"/>
    <w:rsid w:val="00147FF0"/>
    <w:rsid w:val="00151406"/>
    <w:rsid w:val="00155337"/>
    <w:rsid w:val="00184053"/>
    <w:rsid w:val="00197C01"/>
    <w:rsid w:val="001B2FEE"/>
    <w:rsid w:val="001D7505"/>
    <w:rsid w:val="001F612C"/>
    <w:rsid w:val="0024326B"/>
    <w:rsid w:val="00246DCB"/>
    <w:rsid w:val="002602ED"/>
    <w:rsid w:val="00262BDA"/>
    <w:rsid w:val="00281F3B"/>
    <w:rsid w:val="002C1E8B"/>
    <w:rsid w:val="002C29D8"/>
    <w:rsid w:val="002D0D62"/>
    <w:rsid w:val="003160FD"/>
    <w:rsid w:val="003B3A62"/>
    <w:rsid w:val="0040233F"/>
    <w:rsid w:val="00437F1D"/>
    <w:rsid w:val="00440E37"/>
    <w:rsid w:val="00443B63"/>
    <w:rsid w:val="004649A5"/>
    <w:rsid w:val="0047088E"/>
    <w:rsid w:val="004846C1"/>
    <w:rsid w:val="00486B91"/>
    <w:rsid w:val="004E7E57"/>
    <w:rsid w:val="004F12EB"/>
    <w:rsid w:val="00575589"/>
    <w:rsid w:val="006001CE"/>
    <w:rsid w:val="0060242F"/>
    <w:rsid w:val="006065B7"/>
    <w:rsid w:val="00607A34"/>
    <w:rsid w:val="00631B9D"/>
    <w:rsid w:val="00645D8C"/>
    <w:rsid w:val="006B38CC"/>
    <w:rsid w:val="006C4935"/>
    <w:rsid w:val="00713E3A"/>
    <w:rsid w:val="00716635"/>
    <w:rsid w:val="00727BD2"/>
    <w:rsid w:val="00754787"/>
    <w:rsid w:val="00755652"/>
    <w:rsid w:val="007B584E"/>
    <w:rsid w:val="008762FA"/>
    <w:rsid w:val="00881470"/>
    <w:rsid w:val="008C5315"/>
    <w:rsid w:val="008F2D9B"/>
    <w:rsid w:val="008F2FC6"/>
    <w:rsid w:val="0097412C"/>
    <w:rsid w:val="009B4423"/>
    <w:rsid w:val="009D60E8"/>
    <w:rsid w:val="009E2943"/>
    <w:rsid w:val="00A32911"/>
    <w:rsid w:val="00A71074"/>
    <w:rsid w:val="00A92498"/>
    <w:rsid w:val="00AB1CA3"/>
    <w:rsid w:val="00AB60A2"/>
    <w:rsid w:val="00B152B6"/>
    <w:rsid w:val="00B52402"/>
    <w:rsid w:val="00B9408C"/>
    <w:rsid w:val="00BB58E0"/>
    <w:rsid w:val="00BE43F8"/>
    <w:rsid w:val="00C35319"/>
    <w:rsid w:val="00C60BEE"/>
    <w:rsid w:val="00CB21F2"/>
    <w:rsid w:val="00CC74B0"/>
    <w:rsid w:val="00D54E99"/>
    <w:rsid w:val="00D632D6"/>
    <w:rsid w:val="00DD1218"/>
    <w:rsid w:val="00E04612"/>
    <w:rsid w:val="00E05294"/>
    <w:rsid w:val="00E70311"/>
    <w:rsid w:val="00E97BFD"/>
    <w:rsid w:val="00EA27CB"/>
    <w:rsid w:val="00EA6091"/>
    <w:rsid w:val="00EB1FE5"/>
    <w:rsid w:val="00EB7F19"/>
    <w:rsid w:val="00F32C22"/>
    <w:rsid w:val="00F34D2C"/>
    <w:rsid w:val="00F8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D206"/>
  <w15:docId w15:val="{9CBD44A2-3EA6-4CF8-932B-138A022B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C60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412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1CA3"/>
    <w:rPr>
      <w:color w:val="0000FF" w:themeColor="hyperlink"/>
      <w:u w:val="single"/>
    </w:rPr>
  </w:style>
  <w:style w:type="paragraph" w:styleId="Pta">
    <w:name w:val="footer"/>
    <w:basedOn w:val="Normlny"/>
    <w:link w:val="PtaChar"/>
    <w:rsid w:val="00E70311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Predvolenpsmoodseku"/>
    <w:link w:val="Pta"/>
    <w:rsid w:val="00E70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ret0">
    <w:name w:val="Tiret 0"/>
    <w:basedOn w:val="Normlny"/>
    <w:uiPriority w:val="99"/>
    <w:rsid w:val="00E70311"/>
    <w:pPr>
      <w:numPr>
        <w:numId w:val="2"/>
      </w:numPr>
      <w:spacing w:before="120" w:after="120"/>
      <w:jc w:val="both"/>
    </w:pPr>
    <w:rPr>
      <w:szCs w:val="20"/>
      <w:lang w:val="fr-FR" w:eastAsia="zh-CN"/>
    </w:rPr>
  </w:style>
  <w:style w:type="character" w:customStyle="1" w:styleId="markedcontent">
    <w:name w:val="markedcontent"/>
    <w:basedOn w:val="Predvolenpsmoodseku"/>
    <w:rsid w:val="002C29D8"/>
  </w:style>
  <w:style w:type="character" w:customStyle="1" w:styleId="Zhlavie1">
    <w:name w:val="Záhlavie #1"/>
    <w:basedOn w:val="Predvolenpsmoodseku"/>
    <w:rsid w:val="0024326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C60BE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60BEE"/>
  </w:style>
  <w:style w:type="paragraph" w:styleId="Textbubliny">
    <w:name w:val="Balloon Text"/>
    <w:basedOn w:val="Normlny"/>
    <w:link w:val="TextbublinyChar"/>
    <w:uiPriority w:val="99"/>
    <w:semiHidden/>
    <w:unhideWhenUsed/>
    <w:rsid w:val="008F2F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FC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re.sk" TargetMode="External"/><Relationship Id="rId5" Type="http://schemas.openxmlformats.org/officeDocument/2006/relationships/hyperlink" Target="http://www.theatr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Zuzana Šnircová</cp:lastModifiedBy>
  <cp:revision>6</cp:revision>
  <cp:lastPrinted>2023-06-21T13:05:00Z</cp:lastPrinted>
  <dcterms:created xsi:type="dcterms:W3CDTF">2025-08-20T12:49:00Z</dcterms:created>
  <dcterms:modified xsi:type="dcterms:W3CDTF">2025-08-28T07:04:00Z</dcterms:modified>
</cp:coreProperties>
</file>