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5E" w:rsidRPr="007E786A" w:rsidRDefault="0042585E" w:rsidP="00A432B9">
      <w:pPr>
        <w:spacing w:after="0" w:line="276" w:lineRule="auto"/>
        <w:jc w:val="both"/>
        <w:rPr>
          <w:rFonts w:cstheme="minorHAnsi"/>
          <w:b/>
          <w:bCs/>
          <w:color w:val="FF0000"/>
          <w:sz w:val="30"/>
          <w:szCs w:val="30"/>
        </w:rPr>
      </w:pPr>
    </w:p>
    <w:p w:rsidR="00C34839" w:rsidRDefault="0052251E" w:rsidP="00C24CD7">
      <w:pPr>
        <w:spacing w:after="0" w:line="276" w:lineRule="auto"/>
        <w:jc w:val="center"/>
        <w:rPr>
          <w:rFonts w:cstheme="minorHAnsi"/>
          <w:b/>
          <w:bCs/>
          <w:color w:val="AF916C"/>
          <w:sz w:val="30"/>
          <w:szCs w:val="30"/>
        </w:rPr>
      </w:pPr>
      <w:r>
        <w:rPr>
          <w:rFonts w:cstheme="minorHAnsi"/>
          <w:b/>
          <w:bCs/>
          <w:color w:val="AF916C"/>
          <w:sz w:val="30"/>
          <w:szCs w:val="30"/>
        </w:rPr>
        <w:t xml:space="preserve">Fotografky a fotografi, pozor: </w:t>
      </w:r>
      <w:r w:rsidR="00C050E0">
        <w:rPr>
          <w:rFonts w:cstheme="minorHAnsi"/>
          <w:b/>
          <w:bCs/>
          <w:color w:val="AF916C"/>
          <w:sz w:val="30"/>
          <w:szCs w:val="30"/>
        </w:rPr>
        <w:t xml:space="preserve">Divadelný ústav vyhlásil </w:t>
      </w:r>
      <w:r w:rsidR="0036164E">
        <w:rPr>
          <w:rFonts w:cstheme="minorHAnsi"/>
          <w:b/>
          <w:bCs/>
          <w:color w:val="AF916C"/>
          <w:sz w:val="30"/>
          <w:szCs w:val="30"/>
        </w:rPr>
        <w:t xml:space="preserve">6. ročník </w:t>
      </w:r>
      <w:r w:rsidR="00C050E0">
        <w:rPr>
          <w:rFonts w:cstheme="minorHAnsi"/>
          <w:b/>
          <w:bCs/>
          <w:color w:val="AF916C"/>
          <w:sz w:val="30"/>
          <w:szCs w:val="30"/>
        </w:rPr>
        <w:t>Bi</w:t>
      </w:r>
      <w:r w:rsidR="0036164E">
        <w:rPr>
          <w:rFonts w:cstheme="minorHAnsi"/>
          <w:b/>
          <w:bCs/>
          <w:color w:val="AF916C"/>
          <w:sz w:val="30"/>
          <w:szCs w:val="30"/>
        </w:rPr>
        <w:t>enále divadelnej fotografie</w:t>
      </w:r>
    </w:p>
    <w:p w:rsidR="00C34839" w:rsidRDefault="00C34839" w:rsidP="00C24CD7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</w:p>
    <w:p w:rsidR="00804BCB" w:rsidRDefault="00C34839" w:rsidP="00C24CD7">
      <w:pPr>
        <w:spacing w:after="0" w:line="276" w:lineRule="auto"/>
        <w:jc w:val="both"/>
        <w:rPr>
          <w:rFonts w:ascii="Calibri" w:eastAsia="Times New Roman" w:hAnsi="Calibri" w:cs="Calibri"/>
          <w:color w:val="000000"/>
        </w:rPr>
      </w:pPr>
      <w:r w:rsidRPr="00C050E0">
        <w:rPr>
          <w:rFonts w:cstheme="minorHAnsi"/>
          <w:b/>
          <w:bCs/>
          <w:sz w:val="24"/>
          <w:szCs w:val="24"/>
        </w:rPr>
        <w:t>|</w:t>
      </w:r>
      <w:r w:rsidR="00C050E0" w:rsidRPr="00C050E0">
        <w:rPr>
          <w:rFonts w:cstheme="minorHAnsi"/>
          <w:b/>
          <w:bCs/>
          <w:sz w:val="24"/>
          <w:szCs w:val="24"/>
        </w:rPr>
        <w:t>Bratislava, 1</w:t>
      </w:r>
      <w:r w:rsidR="00804BCB">
        <w:rPr>
          <w:rFonts w:cstheme="minorHAnsi"/>
          <w:b/>
          <w:bCs/>
          <w:sz w:val="24"/>
          <w:szCs w:val="24"/>
        </w:rPr>
        <w:t>6</w:t>
      </w:r>
      <w:r w:rsidR="00C050E0" w:rsidRPr="00C050E0">
        <w:rPr>
          <w:rFonts w:cstheme="minorHAnsi"/>
          <w:b/>
          <w:bCs/>
          <w:sz w:val="24"/>
          <w:szCs w:val="24"/>
        </w:rPr>
        <w:t>. február</w:t>
      </w:r>
      <w:r w:rsidRPr="00C050E0">
        <w:rPr>
          <w:rFonts w:cstheme="minorHAnsi"/>
          <w:b/>
          <w:bCs/>
          <w:sz w:val="24"/>
          <w:szCs w:val="24"/>
        </w:rPr>
        <w:t xml:space="preserve"> 202</w:t>
      </w:r>
      <w:r w:rsidR="00A36297" w:rsidRPr="00C050E0">
        <w:rPr>
          <w:rFonts w:cstheme="minorHAnsi"/>
          <w:b/>
          <w:bCs/>
          <w:sz w:val="24"/>
          <w:szCs w:val="24"/>
        </w:rPr>
        <w:t>4</w:t>
      </w:r>
      <w:r w:rsidRPr="00C050E0">
        <w:rPr>
          <w:rFonts w:cstheme="minorHAnsi"/>
          <w:b/>
          <w:bCs/>
          <w:sz w:val="24"/>
          <w:szCs w:val="24"/>
        </w:rPr>
        <w:t xml:space="preserve">| </w:t>
      </w:r>
      <w:r w:rsidR="0052251E">
        <w:rPr>
          <w:rFonts w:cstheme="minorHAnsi"/>
          <w:b/>
          <w:bCs/>
          <w:sz w:val="24"/>
          <w:szCs w:val="24"/>
        </w:rPr>
        <w:t xml:space="preserve">Fotografky a fotografi s portfóliom divadelných spoluprác sa môžu opäť zapojiť do jedinečnej súťaže </w:t>
      </w:r>
      <w:r w:rsidR="0036164E">
        <w:rPr>
          <w:rFonts w:cstheme="minorHAnsi"/>
          <w:b/>
          <w:bCs/>
          <w:sz w:val="24"/>
          <w:szCs w:val="24"/>
        </w:rPr>
        <w:t xml:space="preserve">vo svojom zameraní, Bienále divadelnej fotografie 2024. </w:t>
      </w:r>
      <w:r w:rsidR="00804BCB">
        <w:rPr>
          <w:rFonts w:cstheme="minorHAnsi"/>
          <w:b/>
          <w:bCs/>
          <w:sz w:val="24"/>
          <w:szCs w:val="24"/>
        </w:rPr>
        <w:t xml:space="preserve">Cena Grand </w:t>
      </w:r>
      <w:proofErr w:type="spellStart"/>
      <w:r w:rsidR="00804BCB">
        <w:rPr>
          <w:rFonts w:cstheme="minorHAnsi"/>
          <w:b/>
          <w:bCs/>
          <w:sz w:val="24"/>
          <w:szCs w:val="24"/>
        </w:rPr>
        <w:t>Prix</w:t>
      </w:r>
      <w:proofErr w:type="spellEnd"/>
      <w:r w:rsidR="00804BCB">
        <w:rPr>
          <w:rFonts w:cstheme="minorHAnsi"/>
          <w:b/>
          <w:bCs/>
          <w:sz w:val="24"/>
          <w:szCs w:val="24"/>
        </w:rPr>
        <w:t xml:space="preserve"> Bienále divadelnej fotografie sa udeľuje za jednu prácu (respektíve sériu). Ocenenie zahŕňa realizáciu výstavy víťaza, ktorú organizuje Divadelný ústav a ktorej súčasťou je aj jednorazový honorár vo výške 1 000 eur. </w:t>
      </w:r>
    </w:p>
    <w:p w:rsidR="00C24CD7" w:rsidRDefault="00C24CD7" w:rsidP="00C24CD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:rsidR="00803E92" w:rsidRDefault="0036164E" w:rsidP="00C24CD7">
      <w:pPr>
        <w:spacing w:after="0" w:line="276" w:lineRule="auto"/>
        <w:jc w:val="both"/>
        <w:rPr>
          <w:rFonts w:cstheme="minorHAnsi"/>
          <w:spacing w:val="-4"/>
          <w:sz w:val="24"/>
          <w:szCs w:val="24"/>
          <w:shd w:val="clear" w:color="auto" w:fill="FFFFFF"/>
        </w:rPr>
      </w:pPr>
      <w:r>
        <w:rPr>
          <w:rFonts w:cstheme="minorHAnsi"/>
          <w:bCs/>
          <w:sz w:val="24"/>
          <w:szCs w:val="24"/>
        </w:rPr>
        <w:t>Bienále divadelnej fotografie 2024 je otvorené</w:t>
      </w:r>
      <w:r w:rsidR="00C050E0" w:rsidRPr="00C050E0">
        <w:rPr>
          <w:rFonts w:cstheme="minorHAnsi"/>
          <w:spacing w:val="-4"/>
          <w:sz w:val="24"/>
          <w:szCs w:val="24"/>
          <w:shd w:val="clear" w:color="auto" w:fill="FFFFFF"/>
        </w:rPr>
        <w:t xml:space="preserve"> profesionálnym fotografkám a fotografom pôsobiacim na Slovensku, ktorí vo svojej tvorbe reflektujú slovenské divadlo vo všetkých jeho podobách a formách. </w:t>
      </w:r>
      <w:r w:rsidRPr="00803E92">
        <w:rPr>
          <w:rFonts w:cstheme="minorHAnsi"/>
          <w:bCs/>
          <w:sz w:val="24"/>
          <w:szCs w:val="24"/>
        </w:rPr>
        <w:t>Divadelný ústav</w:t>
      </w:r>
      <w:r>
        <w:rPr>
          <w:rFonts w:cstheme="minorHAnsi"/>
          <w:bCs/>
          <w:sz w:val="24"/>
          <w:szCs w:val="24"/>
        </w:rPr>
        <w:t xml:space="preserve"> vyhlasuje Bienále divadelnej fotografie šiestykrát </w:t>
      </w:r>
      <w:r w:rsidRPr="00803E92">
        <w:rPr>
          <w:rFonts w:cstheme="minorHAnsi"/>
          <w:bCs/>
          <w:sz w:val="24"/>
          <w:szCs w:val="24"/>
        </w:rPr>
        <w:t>od roku 2010.</w:t>
      </w:r>
      <w:r w:rsidR="00024330">
        <w:rPr>
          <w:rFonts w:cstheme="minorHAnsi"/>
          <w:bCs/>
          <w:sz w:val="24"/>
          <w:szCs w:val="24"/>
        </w:rPr>
        <w:t xml:space="preserve"> Partnerom súťaže je Katedra fotografie a nových médií Vysokej školy výtvarných umení v Bratislave.</w:t>
      </w:r>
    </w:p>
    <w:p w:rsidR="00803E92" w:rsidRDefault="00803E92" w:rsidP="00435D80">
      <w:pPr>
        <w:spacing w:after="0" w:line="276" w:lineRule="auto"/>
        <w:jc w:val="both"/>
        <w:rPr>
          <w:rFonts w:cstheme="minorHAnsi"/>
          <w:spacing w:val="-4"/>
          <w:sz w:val="24"/>
          <w:szCs w:val="24"/>
          <w:shd w:val="clear" w:color="auto" w:fill="FFFFFF"/>
        </w:rPr>
      </w:pPr>
      <w:r w:rsidRPr="00803E92">
        <w:rPr>
          <w:rFonts w:cstheme="minorHAnsi"/>
          <w:bCs/>
          <w:sz w:val="24"/>
          <w:szCs w:val="24"/>
        </w:rPr>
        <w:t xml:space="preserve">Spojenie medzi fotografiou a divadlom </w:t>
      </w:r>
      <w:r>
        <w:rPr>
          <w:rFonts w:cstheme="minorHAnsi"/>
          <w:bCs/>
          <w:sz w:val="24"/>
          <w:szCs w:val="24"/>
        </w:rPr>
        <w:t xml:space="preserve">je </w:t>
      </w:r>
      <w:r w:rsidR="00D96096">
        <w:rPr>
          <w:rFonts w:cstheme="minorHAnsi"/>
          <w:bCs/>
          <w:sz w:val="24"/>
          <w:szCs w:val="24"/>
        </w:rPr>
        <w:t xml:space="preserve">absolútne </w:t>
      </w:r>
      <w:r w:rsidRPr="00803E92">
        <w:rPr>
          <w:rFonts w:cstheme="minorHAnsi"/>
          <w:bCs/>
          <w:sz w:val="24"/>
          <w:szCs w:val="24"/>
        </w:rPr>
        <w:t>jedinečné.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A11128" w:rsidRPr="00804BCB">
        <w:rPr>
          <w:rFonts w:cstheme="minorHAnsi"/>
          <w:bCs/>
          <w:sz w:val="24"/>
          <w:szCs w:val="24"/>
        </w:rPr>
        <w:t>„</w:t>
      </w:r>
      <w:r w:rsidR="0080410A" w:rsidRPr="00A9664F">
        <w:rPr>
          <w:rFonts w:cstheme="minorHAnsi"/>
          <w:bCs/>
          <w:sz w:val="24"/>
          <w:szCs w:val="24"/>
        </w:rPr>
        <w:t>D</w:t>
      </w:r>
      <w:r w:rsidR="0080410A" w:rsidRPr="00924FDC">
        <w:rPr>
          <w:rFonts w:cstheme="minorHAnsi"/>
          <w:bCs/>
          <w:sz w:val="24"/>
          <w:szCs w:val="24"/>
        </w:rPr>
        <w:t>ivadelná fotografia d</w:t>
      </w:r>
      <w:r w:rsidR="0099611B" w:rsidRPr="00924FDC">
        <w:rPr>
          <w:rFonts w:cstheme="minorHAnsi"/>
          <w:bCs/>
          <w:sz w:val="24"/>
          <w:szCs w:val="24"/>
        </w:rPr>
        <w:t>okáže vyslať správu o </w:t>
      </w:r>
      <w:r w:rsidR="00841921" w:rsidRPr="00924FDC">
        <w:rPr>
          <w:rFonts w:cstheme="minorHAnsi"/>
          <w:bCs/>
          <w:sz w:val="24"/>
          <w:szCs w:val="24"/>
        </w:rPr>
        <w:t>divadle</w:t>
      </w:r>
      <w:r w:rsidR="0099611B" w:rsidRPr="00924FDC">
        <w:rPr>
          <w:rFonts w:cstheme="minorHAnsi"/>
          <w:bCs/>
          <w:sz w:val="24"/>
          <w:szCs w:val="24"/>
        </w:rPr>
        <w:t xml:space="preserve"> ďaleko za hranice </w:t>
      </w:r>
      <w:r w:rsidR="0036164E" w:rsidRPr="00924FDC">
        <w:rPr>
          <w:rFonts w:cstheme="minorHAnsi"/>
          <w:bCs/>
          <w:sz w:val="24"/>
          <w:szCs w:val="24"/>
        </w:rPr>
        <w:t xml:space="preserve">divadelnej </w:t>
      </w:r>
      <w:r w:rsidR="00125315" w:rsidRPr="00924FDC">
        <w:rPr>
          <w:rFonts w:cstheme="minorHAnsi"/>
          <w:bCs/>
          <w:sz w:val="24"/>
          <w:szCs w:val="24"/>
        </w:rPr>
        <w:t>s</w:t>
      </w:r>
      <w:r w:rsidR="0099611B" w:rsidRPr="00924FDC">
        <w:rPr>
          <w:rFonts w:cstheme="minorHAnsi"/>
          <w:bCs/>
          <w:sz w:val="24"/>
          <w:szCs w:val="24"/>
        </w:rPr>
        <w:t>ály</w:t>
      </w:r>
      <w:r w:rsidR="0036164E" w:rsidRPr="00924FDC">
        <w:rPr>
          <w:rFonts w:cstheme="minorHAnsi"/>
          <w:bCs/>
          <w:sz w:val="24"/>
          <w:szCs w:val="24"/>
        </w:rPr>
        <w:t xml:space="preserve"> a</w:t>
      </w:r>
      <w:r w:rsidR="00A11128" w:rsidRPr="00924FDC">
        <w:rPr>
          <w:rFonts w:cstheme="minorHAnsi"/>
          <w:bCs/>
          <w:sz w:val="24"/>
          <w:szCs w:val="24"/>
        </w:rPr>
        <w:t xml:space="preserve"> publika</w:t>
      </w:r>
      <w:r w:rsidR="0099611B" w:rsidRPr="00924FDC">
        <w:rPr>
          <w:rFonts w:cstheme="minorHAnsi"/>
          <w:bCs/>
          <w:sz w:val="24"/>
          <w:szCs w:val="24"/>
        </w:rPr>
        <w:t>. Fotografia dokáže spomaliť</w:t>
      </w:r>
      <w:r w:rsidR="00FF4230" w:rsidRPr="00924FDC">
        <w:rPr>
          <w:rFonts w:cstheme="minorHAnsi"/>
          <w:bCs/>
          <w:sz w:val="24"/>
          <w:szCs w:val="24"/>
        </w:rPr>
        <w:t xml:space="preserve"> </w:t>
      </w:r>
      <w:r w:rsidR="00D96096" w:rsidRPr="00924FDC">
        <w:rPr>
          <w:rFonts w:cstheme="minorHAnsi"/>
          <w:bCs/>
          <w:sz w:val="24"/>
          <w:szCs w:val="24"/>
        </w:rPr>
        <w:t>efemérnosť divadelnej ins</w:t>
      </w:r>
      <w:r w:rsidR="00264AAE" w:rsidRPr="00924FDC">
        <w:rPr>
          <w:rFonts w:cstheme="minorHAnsi"/>
          <w:bCs/>
          <w:sz w:val="24"/>
          <w:szCs w:val="24"/>
        </w:rPr>
        <w:t>c</w:t>
      </w:r>
      <w:r w:rsidR="00D96096" w:rsidRPr="00924FDC">
        <w:rPr>
          <w:rFonts w:cstheme="minorHAnsi"/>
          <w:bCs/>
          <w:sz w:val="24"/>
          <w:szCs w:val="24"/>
        </w:rPr>
        <w:t>enácie</w:t>
      </w:r>
      <w:r w:rsidR="00FF4230" w:rsidRPr="00924FDC">
        <w:rPr>
          <w:rFonts w:cstheme="minorHAnsi"/>
          <w:bCs/>
          <w:sz w:val="24"/>
          <w:szCs w:val="24"/>
        </w:rPr>
        <w:t>, zachytiť pominuteľn</w:t>
      </w:r>
      <w:r w:rsidR="0080410A" w:rsidRPr="00924FDC">
        <w:rPr>
          <w:rFonts w:cstheme="minorHAnsi"/>
          <w:bCs/>
          <w:sz w:val="24"/>
          <w:szCs w:val="24"/>
        </w:rPr>
        <w:t xml:space="preserve">é, neprenosné a neopakovateľné </w:t>
      </w:r>
      <w:r w:rsidR="0099611B" w:rsidRPr="00924FDC">
        <w:rPr>
          <w:rFonts w:cstheme="minorHAnsi"/>
          <w:bCs/>
          <w:sz w:val="24"/>
          <w:szCs w:val="24"/>
        </w:rPr>
        <w:t>divadelné okamihy</w:t>
      </w:r>
      <w:r w:rsidR="00D96096" w:rsidRPr="00924FDC">
        <w:rPr>
          <w:rFonts w:cstheme="minorHAnsi"/>
          <w:bCs/>
          <w:sz w:val="24"/>
          <w:szCs w:val="24"/>
        </w:rPr>
        <w:t xml:space="preserve">. Má potenciál prerozprávať </w:t>
      </w:r>
      <w:r w:rsidR="00FF4230" w:rsidRPr="00924FDC">
        <w:rPr>
          <w:rFonts w:cstheme="minorHAnsi"/>
          <w:bCs/>
          <w:sz w:val="24"/>
          <w:szCs w:val="24"/>
        </w:rPr>
        <w:t xml:space="preserve">divadelné </w:t>
      </w:r>
      <w:r w:rsidR="00D96096" w:rsidRPr="00924FDC">
        <w:rPr>
          <w:rFonts w:cstheme="minorHAnsi"/>
          <w:bCs/>
          <w:sz w:val="24"/>
          <w:szCs w:val="24"/>
        </w:rPr>
        <w:t>posolstvá</w:t>
      </w:r>
      <w:r w:rsidR="00264AAE" w:rsidRPr="00924FDC">
        <w:rPr>
          <w:rFonts w:cstheme="minorHAnsi"/>
          <w:bCs/>
          <w:sz w:val="24"/>
          <w:szCs w:val="24"/>
        </w:rPr>
        <w:t xml:space="preserve"> a za</w:t>
      </w:r>
      <w:r w:rsidR="0080410A" w:rsidRPr="00924FDC">
        <w:rPr>
          <w:rFonts w:cstheme="minorHAnsi"/>
          <w:bCs/>
          <w:sz w:val="24"/>
          <w:szCs w:val="24"/>
        </w:rPr>
        <w:t>znamenať či archivovať divadelný život na javisku a v</w:t>
      </w:r>
      <w:r w:rsidR="00264AAE" w:rsidRPr="00924FDC">
        <w:rPr>
          <w:rFonts w:cstheme="minorHAnsi"/>
          <w:bCs/>
          <w:sz w:val="24"/>
          <w:szCs w:val="24"/>
        </w:rPr>
        <w:t> </w:t>
      </w:r>
      <w:r w:rsidR="0080410A" w:rsidRPr="00924FDC">
        <w:rPr>
          <w:rFonts w:cstheme="minorHAnsi"/>
          <w:bCs/>
          <w:sz w:val="24"/>
          <w:szCs w:val="24"/>
        </w:rPr>
        <w:t>zákulisí</w:t>
      </w:r>
      <w:r w:rsidR="00264AAE" w:rsidRPr="00924FDC">
        <w:rPr>
          <w:rFonts w:cstheme="minorHAnsi"/>
          <w:bCs/>
          <w:sz w:val="24"/>
          <w:szCs w:val="24"/>
        </w:rPr>
        <w:t xml:space="preserve">. </w:t>
      </w:r>
      <w:r w:rsidR="00FF4230" w:rsidRPr="00924FDC">
        <w:rPr>
          <w:rFonts w:cstheme="minorHAnsi"/>
          <w:bCs/>
          <w:sz w:val="24"/>
          <w:szCs w:val="24"/>
        </w:rPr>
        <w:t>Či už f</w:t>
      </w:r>
      <w:r w:rsidR="00125315" w:rsidRPr="00924FDC">
        <w:rPr>
          <w:rFonts w:cstheme="minorHAnsi"/>
          <w:bCs/>
          <w:sz w:val="24"/>
          <w:szCs w:val="24"/>
        </w:rPr>
        <w:t>otograf zvolí</w:t>
      </w:r>
      <w:r w:rsidR="00D96096" w:rsidRPr="00924FDC">
        <w:rPr>
          <w:rFonts w:cstheme="minorHAnsi"/>
          <w:bCs/>
          <w:sz w:val="24"/>
          <w:szCs w:val="24"/>
        </w:rPr>
        <w:t xml:space="preserve"> dokumentárnej</w:t>
      </w:r>
      <w:r w:rsidR="00125315" w:rsidRPr="00924FDC">
        <w:rPr>
          <w:rFonts w:cstheme="minorHAnsi"/>
          <w:bCs/>
          <w:sz w:val="24"/>
          <w:szCs w:val="24"/>
        </w:rPr>
        <w:t>ší prístup alebo využije</w:t>
      </w:r>
      <w:r w:rsidR="00D96096" w:rsidRPr="00924FDC">
        <w:rPr>
          <w:rFonts w:cstheme="minorHAnsi"/>
          <w:bCs/>
          <w:sz w:val="24"/>
          <w:szCs w:val="24"/>
        </w:rPr>
        <w:t xml:space="preserve"> kreativitu v </w:t>
      </w:r>
      <w:r w:rsidR="00264AAE" w:rsidRPr="00924FDC">
        <w:rPr>
          <w:rFonts w:cstheme="minorHAnsi"/>
          <w:bCs/>
          <w:sz w:val="24"/>
          <w:szCs w:val="24"/>
        </w:rPr>
        <w:t>komponovaní</w:t>
      </w:r>
      <w:r w:rsidR="00D96096" w:rsidRPr="00924FDC">
        <w:rPr>
          <w:rFonts w:cstheme="minorHAnsi"/>
          <w:bCs/>
          <w:sz w:val="24"/>
          <w:szCs w:val="24"/>
        </w:rPr>
        <w:t xml:space="preserve"> obrazov, </w:t>
      </w:r>
      <w:r w:rsidR="00264AAE" w:rsidRPr="00924FDC">
        <w:rPr>
          <w:rFonts w:cstheme="minorHAnsi"/>
          <w:bCs/>
          <w:sz w:val="24"/>
          <w:szCs w:val="24"/>
        </w:rPr>
        <w:t>súťaž</w:t>
      </w:r>
      <w:r w:rsidR="00FF4230" w:rsidRPr="00924FDC">
        <w:rPr>
          <w:rFonts w:cstheme="minorHAnsi"/>
          <w:bCs/>
          <w:sz w:val="24"/>
          <w:szCs w:val="24"/>
        </w:rPr>
        <w:t xml:space="preserve"> </w:t>
      </w:r>
      <w:r w:rsidR="00125315" w:rsidRPr="00924FDC">
        <w:rPr>
          <w:rFonts w:cstheme="minorHAnsi"/>
          <w:bCs/>
          <w:sz w:val="24"/>
          <w:szCs w:val="24"/>
        </w:rPr>
        <w:t xml:space="preserve">popri </w:t>
      </w:r>
      <w:r w:rsidR="0080410A" w:rsidRPr="00924FDC">
        <w:rPr>
          <w:rFonts w:cstheme="minorHAnsi"/>
          <w:bCs/>
          <w:sz w:val="24"/>
          <w:szCs w:val="24"/>
        </w:rPr>
        <w:t>ocenení</w:t>
      </w:r>
      <w:r w:rsidR="00125315" w:rsidRPr="00924FDC">
        <w:rPr>
          <w:rFonts w:cstheme="minorHAnsi"/>
          <w:bCs/>
          <w:sz w:val="24"/>
          <w:szCs w:val="24"/>
        </w:rPr>
        <w:t xml:space="preserve"> tých najlepších prináša predovšetkým</w:t>
      </w:r>
      <w:r w:rsidR="00FF4230" w:rsidRPr="00924FDC">
        <w:rPr>
          <w:rFonts w:cstheme="minorHAnsi"/>
          <w:bCs/>
          <w:sz w:val="24"/>
          <w:szCs w:val="24"/>
        </w:rPr>
        <w:t xml:space="preserve"> vzácne súdobé</w:t>
      </w:r>
      <w:r w:rsidR="00125315" w:rsidRPr="00924FDC">
        <w:rPr>
          <w:rFonts w:cstheme="minorHAnsi"/>
          <w:bCs/>
          <w:sz w:val="24"/>
          <w:szCs w:val="24"/>
        </w:rPr>
        <w:t xml:space="preserve"> obrazové</w:t>
      </w:r>
      <w:r w:rsidR="00FF4230" w:rsidRPr="00924FDC">
        <w:rPr>
          <w:rFonts w:cstheme="minorHAnsi"/>
          <w:bCs/>
          <w:sz w:val="24"/>
          <w:szCs w:val="24"/>
        </w:rPr>
        <w:t xml:space="preserve"> svedectvo o divadelnom živote </w:t>
      </w:r>
      <w:r w:rsidR="00125315" w:rsidRPr="00924FDC">
        <w:rPr>
          <w:rFonts w:cstheme="minorHAnsi"/>
          <w:bCs/>
          <w:sz w:val="24"/>
          <w:szCs w:val="24"/>
        </w:rPr>
        <w:t>na Slovensku</w:t>
      </w:r>
      <w:r w:rsidR="0080410A" w:rsidRPr="00924FDC">
        <w:rPr>
          <w:rFonts w:cstheme="minorHAnsi"/>
          <w:bCs/>
          <w:sz w:val="24"/>
          <w:szCs w:val="24"/>
        </w:rPr>
        <w:t>, ktorého súčasťou sú nielen tvorcovia divadla, ale aj jeho fotografi</w:t>
      </w:r>
      <w:r w:rsidR="0099611B" w:rsidRPr="00924FDC">
        <w:rPr>
          <w:rFonts w:cstheme="minorHAnsi"/>
          <w:bCs/>
          <w:sz w:val="24"/>
          <w:szCs w:val="24"/>
        </w:rPr>
        <w:t xml:space="preserve">. </w:t>
      </w:r>
      <w:r w:rsidR="00264AAE" w:rsidRPr="00924FDC">
        <w:rPr>
          <w:rFonts w:cstheme="minorHAnsi"/>
          <w:bCs/>
          <w:sz w:val="24"/>
          <w:szCs w:val="24"/>
        </w:rPr>
        <w:t>Aj preto je</w:t>
      </w:r>
      <w:r w:rsidR="00125315" w:rsidRPr="00924FDC">
        <w:rPr>
          <w:rFonts w:cstheme="minorHAnsi"/>
          <w:bCs/>
          <w:sz w:val="24"/>
          <w:szCs w:val="24"/>
        </w:rPr>
        <w:t xml:space="preserve"> pre Divadelný ústav </w:t>
      </w:r>
      <w:r w:rsidR="00264AAE" w:rsidRPr="00924FDC">
        <w:rPr>
          <w:rFonts w:cstheme="minorHAnsi"/>
          <w:bCs/>
          <w:sz w:val="24"/>
          <w:szCs w:val="24"/>
        </w:rPr>
        <w:t>B</w:t>
      </w:r>
      <w:r w:rsidR="0099611B" w:rsidRPr="00924FDC">
        <w:rPr>
          <w:rFonts w:cstheme="minorHAnsi"/>
          <w:bCs/>
          <w:sz w:val="24"/>
          <w:szCs w:val="24"/>
        </w:rPr>
        <w:t>ienále</w:t>
      </w:r>
      <w:r w:rsidR="00264AAE" w:rsidRPr="00924FDC">
        <w:rPr>
          <w:rFonts w:cstheme="minorHAnsi"/>
          <w:bCs/>
          <w:sz w:val="24"/>
          <w:szCs w:val="24"/>
        </w:rPr>
        <w:t xml:space="preserve"> divadelnej fotografie zásadným projektom už</w:t>
      </w:r>
      <w:r w:rsidR="0099611B" w:rsidRPr="00924FDC">
        <w:rPr>
          <w:rFonts w:cstheme="minorHAnsi"/>
          <w:bCs/>
          <w:sz w:val="24"/>
          <w:szCs w:val="24"/>
        </w:rPr>
        <w:t xml:space="preserve"> </w:t>
      </w:r>
      <w:r w:rsidR="00125315" w:rsidRPr="00924FDC">
        <w:rPr>
          <w:rFonts w:cstheme="minorHAnsi"/>
          <w:bCs/>
          <w:sz w:val="24"/>
          <w:szCs w:val="24"/>
        </w:rPr>
        <w:t xml:space="preserve">od roku 2010,“ </w:t>
      </w:r>
      <w:r w:rsidR="00125315">
        <w:rPr>
          <w:rFonts w:cstheme="minorHAnsi"/>
          <w:bCs/>
          <w:sz w:val="24"/>
          <w:szCs w:val="24"/>
        </w:rPr>
        <w:t xml:space="preserve">povedala riaditeľka Divadelného ústavu Vladislava Fekete. </w:t>
      </w:r>
    </w:p>
    <w:p w:rsidR="00C050E0" w:rsidRDefault="00C050E0" w:rsidP="00435D80">
      <w:pPr>
        <w:spacing w:after="0" w:line="276" w:lineRule="auto"/>
        <w:jc w:val="both"/>
        <w:rPr>
          <w:rFonts w:cstheme="minorHAnsi"/>
          <w:color w:val="000000" w:themeColor="text1"/>
          <w:spacing w:val="-4"/>
          <w:sz w:val="24"/>
          <w:szCs w:val="24"/>
          <w:shd w:val="clear" w:color="auto" w:fill="FFFFFF"/>
        </w:rPr>
      </w:pPr>
      <w:r w:rsidRPr="00C050E0">
        <w:rPr>
          <w:rFonts w:cstheme="minorHAnsi"/>
          <w:sz w:val="24"/>
          <w:szCs w:val="24"/>
        </w:rPr>
        <w:t xml:space="preserve">Tento rok môžu </w:t>
      </w:r>
      <w:r w:rsidRPr="00C050E0">
        <w:rPr>
          <w:rFonts w:cstheme="minorHAnsi"/>
          <w:spacing w:val="-4"/>
          <w:sz w:val="24"/>
          <w:szCs w:val="24"/>
          <w:shd w:val="clear" w:color="auto" w:fill="FFFFFF"/>
        </w:rPr>
        <w:t>fotografky a fotografi prihlasovať svoje práce</w:t>
      </w:r>
      <w:r w:rsidR="0036164E">
        <w:rPr>
          <w:rFonts w:cstheme="minorHAnsi"/>
          <w:spacing w:val="-4"/>
          <w:sz w:val="24"/>
          <w:szCs w:val="24"/>
          <w:shd w:val="clear" w:color="auto" w:fill="FFFFFF"/>
        </w:rPr>
        <w:t xml:space="preserve"> </w:t>
      </w:r>
      <w:r w:rsidR="0036164E" w:rsidRPr="0036164E">
        <w:rPr>
          <w:rFonts w:cstheme="minorHAnsi"/>
          <w:b/>
          <w:color w:val="000000" w:themeColor="text1"/>
          <w:spacing w:val="-4"/>
          <w:sz w:val="24"/>
          <w:szCs w:val="24"/>
          <w:shd w:val="clear" w:color="auto" w:fill="FFFFFF"/>
        </w:rPr>
        <w:t>od sezóny 2022/2023</w:t>
      </w:r>
      <w:r w:rsidRPr="00C050E0">
        <w:rPr>
          <w:rFonts w:cstheme="minorHAnsi"/>
          <w:spacing w:val="-4"/>
          <w:sz w:val="24"/>
          <w:szCs w:val="24"/>
          <w:shd w:val="clear" w:color="auto" w:fill="FFFFFF"/>
        </w:rPr>
        <w:t xml:space="preserve"> v sekciách </w:t>
      </w:r>
      <w:r w:rsidRPr="00C050E0">
        <w:rPr>
          <w:rFonts w:cstheme="minorHAnsi"/>
          <w:b/>
          <w:color w:val="000000" w:themeColor="text1"/>
          <w:spacing w:val="-4"/>
          <w:sz w:val="24"/>
          <w:szCs w:val="24"/>
          <w:shd w:val="clear" w:color="auto" w:fill="FFFFFF"/>
        </w:rPr>
        <w:t xml:space="preserve">divadelný portrét </w:t>
      </w:r>
      <w:r w:rsidRPr="00C050E0">
        <w:rPr>
          <w:rFonts w:cstheme="minorHAnsi"/>
          <w:color w:val="000000" w:themeColor="text1"/>
          <w:spacing w:val="-4"/>
          <w:sz w:val="24"/>
          <w:szCs w:val="24"/>
          <w:shd w:val="clear" w:color="auto" w:fill="FFFFFF"/>
        </w:rPr>
        <w:t xml:space="preserve">(séria), </w:t>
      </w:r>
      <w:r w:rsidRPr="00C050E0">
        <w:rPr>
          <w:rFonts w:cstheme="minorHAnsi"/>
          <w:b/>
          <w:color w:val="000000" w:themeColor="text1"/>
          <w:spacing w:val="-4"/>
          <w:sz w:val="24"/>
          <w:szCs w:val="24"/>
          <w:shd w:val="clear" w:color="auto" w:fill="FFFFFF"/>
        </w:rPr>
        <w:t>dokumentárna séria</w:t>
      </w:r>
      <w:r w:rsidRPr="00C050E0">
        <w:rPr>
          <w:rFonts w:cstheme="minorHAnsi"/>
          <w:color w:val="000000" w:themeColor="text1"/>
          <w:spacing w:val="-4"/>
          <w:sz w:val="24"/>
          <w:szCs w:val="24"/>
          <w:shd w:val="clear" w:color="auto" w:fill="FFFFFF"/>
        </w:rPr>
        <w:t xml:space="preserve"> a </w:t>
      </w:r>
      <w:r w:rsidRPr="00C050E0">
        <w:rPr>
          <w:rFonts w:cstheme="minorHAnsi"/>
          <w:b/>
          <w:color w:val="000000" w:themeColor="text1"/>
          <w:spacing w:val="-4"/>
          <w:sz w:val="24"/>
          <w:szCs w:val="24"/>
          <w:shd w:val="clear" w:color="auto" w:fill="FFFFFF"/>
        </w:rPr>
        <w:t>divadelná inscenácia</w:t>
      </w:r>
      <w:r w:rsidRPr="00C050E0">
        <w:rPr>
          <w:rFonts w:cstheme="minorHAnsi"/>
          <w:color w:val="000000" w:themeColor="text1"/>
          <w:spacing w:val="-4"/>
          <w:sz w:val="24"/>
          <w:szCs w:val="24"/>
          <w:shd w:val="clear" w:color="auto" w:fill="FFFFFF"/>
        </w:rPr>
        <w:t xml:space="preserve"> (séria)</w:t>
      </w:r>
      <w:r w:rsidR="0036164E">
        <w:rPr>
          <w:rFonts w:cstheme="minorHAnsi"/>
          <w:color w:val="000000" w:themeColor="text1"/>
          <w:spacing w:val="-4"/>
          <w:sz w:val="24"/>
          <w:szCs w:val="24"/>
          <w:shd w:val="clear" w:color="auto" w:fill="FFFFFF"/>
        </w:rPr>
        <w:t>. Zároveň si môžu</w:t>
      </w:r>
      <w:r w:rsidRPr="00C050E0">
        <w:rPr>
          <w:rFonts w:cstheme="minorHAnsi"/>
          <w:color w:val="000000" w:themeColor="text1"/>
          <w:spacing w:val="-4"/>
          <w:sz w:val="24"/>
          <w:szCs w:val="24"/>
          <w:shd w:val="clear" w:color="auto" w:fill="FFFFFF"/>
        </w:rPr>
        <w:t xml:space="preserve"> vybrať ľubovoľný počet kategórií</w:t>
      </w:r>
      <w:r w:rsidR="0036164E">
        <w:rPr>
          <w:rFonts w:cstheme="minorHAnsi"/>
          <w:color w:val="000000" w:themeColor="text1"/>
          <w:spacing w:val="-4"/>
          <w:sz w:val="24"/>
          <w:szCs w:val="24"/>
          <w:shd w:val="clear" w:color="auto" w:fill="FFFFFF"/>
        </w:rPr>
        <w:t>,</w:t>
      </w:r>
      <w:r w:rsidRPr="00C050E0">
        <w:rPr>
          <w:rFonts w:cstheme="minorHAnsi"/>
          <w:color w:val="000000" w:themeColor="text1"/>
          <w:spacing w:val="-4"/>
          <w:sz w:val="24"/>
          <w:szCs w:val="24"/>
          <w:shd w:val="clear" w:color="auto" w:fill="FFFFFF"/>
        </w:rPr>
        <w:t xml:space="preserve"> </w:t>
      </w:r>
      <w:r w:rsidR="0036164E">
        <w:rPr>
          <w:rFonts w:cstheme="minorHAnsi"/>
          <w:color w:val="000000" w:themeColor="text1"/>
          <w:spacing w:val="-4"/>
          <w:sz w:val="24"/>
          <w:szCs w:val="24"/>
          <w:shd w:val="clear" w:color="auto" w:fill="FFFFFF"/>
        </w:rPr>
        <w:t>do ktorých prihlásia svoje diela</w:t>
      </w:r>
      <w:r w:rsidRPr="00C050E0">
        <w:rPr>
          <w:rFonts w:cstheme="minorHAnsi"/>
          <w:color w:val="000000" w:themeColor="text1"/>
          <w:spacing w:val="-4"/>
          <w:sz w:val="24"/>
          <w:szCs w:val="24"/>
          <w:shd w:val="clear" w:color="auto" w:fill="FFFFFF"/>
        </w:rPr>
        <w:t>. Požadovaný formát fotografie je 30</w:t>
      </w:r>
      <w:r w:rsidR="00171C63">
        <w:rPr>
          <w:rFonts w:cstheme="minorHAnsi"/>
          <w:color w:val="000000" w:themeColor="text1"/>
          <w:spacing w:val="-4"/>
          <w:sz w:val="24"/>
          <w:szCs w:val="24"/>
          <w:shd w:val="clear" w:color="auto" w:fill="FFFFFF"/>
        </w:rPr>
        <w:t xml:space="preserve"> </w:t>
      </w:r>
      <w:r w:rsidRPr="00C050E0">
        <w:rPr>
          <w:rFonts w:cstheme="minorHAnsi"/>
          <w:color w:val="000000" w:themeColor="text1"/>
          <w:spacing w:val="-4"/>
          <w:sz w:val="24"/>
          <w:szCs w:val="24"/>
          <w:shd w:val="clear" w:color="auto" w:fill="FFFFFF"/>
        </w:rPr>
        <w:t>x</w:t>
      </w:r>
      <w:r w:rsidR="00171C63">
        <w:rPr>
          <w:rFonts w:cstheme="minorHAnsi"/>
          <w:color w:val="000000" w:themeColor="text1"/>
          <w:spacing w:val="-4"/>
          <w:sz w:val="24"/>
          <w:szCs w:val="24"/>
          <w:shd w:val="clear" w:color="auto" w:fill="FFFFFF"/>
        </w:rPr>
        <w:t xml:space="preserve"> </w:t>
      </w:r>
      <w:r w:rsidRPr="00C050E0">
        <w:rPr>
          <w:rFonts w:cstheme="minorHAnsi"/>
          <w:color w:val="000000" w:themeColor="text1"/>
          <w:spacing w:val="-4"/>
          <w:sz w:val="24"/>
          <w:szCs w:val="24"/>
          <w:shd w:val="clear" w:color="auto" w:fill="FFFFFF"/>
        </w:rPr>
        <w:t>40</w:t>
      </w:r>
      <w:r w:rsidR="00171C63">
        <w:rPr>
          <w:rFonts w:cstheme="minorHAnsi"/>
          <w:color w:val="000000" w:themeColor="text1"/>
          <w:spacing w:val="-4"/>
          <w:sz w:val="24"/>
          <w:szCs w:val="24"/>
          <w:shd w:val="clear" w:color="auto" w:fill="FFFFFF"/>
        </w:rPr>
        <w:t xml:space="preserve"> </w:t>
      </w:r>
      <w:r w:rsidRPr="00C050E0">
        <w:rPr>
          <w:rFonts w:cstheme="minorHAnsi"/>
          <w:color w:val="000000" w:themeColor="text1"/>
          <w:spacing w:val="-4"/>
          <w:sz w:val="24"/>
          <w:szCs w:val="24"/>
          <w:shd w:val="clear" w:color="auto" w:fill="FFFFFF"/>
        </w:rPr>
        <w:t xml:space="preserve">cm. </w:t>
      </w:r>
    </w:p>
    <w:p w:rsidR="0052251E" w:rsidRPr="0052251E" w:rsidRDefault="0052251E" w:rsidP="00435D80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C050E0">
        <w:rPr>
          <w:rFonts w:cstheme="minorHAnsi"/>
          <w:spacing w:val="-4"/>
          <w:sz w:val="24"/>
          <w:szCs w:val="24"/>
          <w:shd w:val="clear" w:color="auto" w:fill="FFFFFF"/>
        </w:rPr>
        <w:t xml:space="preserve">Špeciálnu sekciu tvorí </w:t>
      </w:r>
      <w:r>
        <w:rPr>
          <w:rFonts w:cstheme="minorHAnsi"/>
          <w:spacing w:val="-4"/>
          <w:sz w:val="24"/>
          <w:szCs w:val="24"/>
          <w:shd w:val="clear" w:color="auto" w:fill="FFFFFF"/>
        </w:rPr>
        <w:t>študentská divadelná fotografia</w:t>
      </w:r>
      <w:r w:rsidRPr="00C050E0">
        <w:rPr>
          <w:rFonts w:cstheme="minorHAnsi"/>
          <w:spacing w:val="-4"/>
          <w:sz w:val="24"/>
          <w:szCs w:val="24"/>
          <w:shd w:val="clear" w:color="auto" w:fill="FFFFFF"/>
        </w:rPr>
        <w:t xml:space="preserve"> realizovaná v spolupráci s Katedrou fotografie a nových médií Vysokej školy výtvarný</w:t>
      </w:r>
      <w:r>
        <w:rPr>
          <w:rFonts w:cstheme="minorHAnsi"/>
          <w:spacing w:val="-4"/>
          <w:sz w:val="24"/>
          <w:szCs w:val="24"/>
          <w:shd w:val="clear" w:color="auto" w:fill="FFFFFF"/>
        </w:rPr>
        <w:t>ch umení v Bratislave. Sekcia je určená</w:t>
      </w:r>
      <w:r w:rsidRPr="00C050E0">
        <w:rPr>
          <w:rFonts w:cstheme="minorHAnsi"/>
          <w:spacing w:val="-4"/>
          <w:sz w:val="24"/>
          <w:szCs w:val="24"/>
          <w:shd w:val="clear" w:color="auto" w:fill="FFFFFF"/>
        </w:rPr>
        <w:t xml:space="preserve"> pre študentky a študentov konzervatórií, stredných odborných a vysokých škôl. </w:t>
      </w:r>
    </w:p>
    <w:p w:rsidR="0052251E" w:rsidRPr="00C050E0" w:rsidRDefault="0052251E" w:rsidP="00435D80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52251E">
        <w:rPr>
          <w:rFonts w:cstheme="minorHAnsi"/>
          <w:b/>
          <w:color w:val="000000" w:themeColor="text1"/>
          <w:spacing w:val="-4"/>
          <w:sz w:val="24"/>
          <w:szCs w:val="24"/>
          <w:shd w:val="clear" w:color="auto" w:fill="FFFFFF"/>
        </w:rPr>
        <w:t>Uzávierka súťaže je 15. júna</w:t>
      </w:r>
      <w:r w:rsidR="00C050E0" w:rsidRPr="0052251E">
        <w:rPr>
          <w:rFonts w:cstheme="minorHAnsi"/>
          <w:b/>
          <w:color w:val="000000" w:themeColor="text1"/>
          <w:spacing w:val="-4"/>
          <w:sz w:val="24"/>
          <w:szCs w:val="24"/>
          <w:shd w:val="clear" w:color="auto" w:fill="FFFFFF"/>
        </w:rPr>
        <w:t xml:space="preserve"> 2024</w:t>
      </w:r>
      <w:r w:rsidR="00C050E0" w:rsidRPr="00C050E0">
        <w:rPr>
          <w:rFonts w:cstheme="minorHAnsi"/>
          <w:color w:val="000000" w:themeColor="text1"/>
          <w:spacing w:val="-4"/>
          <w:sz w:val="24"/>
          <w:szCs w:val="24"/>
          <w:shd w:val="clear" w:color="auto" w:fill="FFFFFF"/>
        </w:rPr>
        <w:t xml:space="preserve">. </w:t>
      </w:r>
      <w:r>
        <w:rPr>
          <w:rFonts w:cstheme="minorHAnsi"/>
          <w:color w:val="000000" w:themeColor="text1"/>
          <w:spacing w:val="-4"/>
          <w:sz w:val="24"/>
          <w:szCs w:val="24"/>
          <w:shd w:val="clear" w:color="auto" w:fill="FFFFFF"/>
        </w:rPr>
        <w:t>Následne</w:t>
      </w:r>
      <w:r w:rsidR="00C050E0" w:rsidRPr="00C050E0">
        <w:rPr>
          <w:rFonts w:cstheme="minorHAnsi"/>
          <w:color w:val="000000" w:themeColor="text1"/>
          <w:spacing w:val="-4"/>
          <w:sz w:val="24"/>
          <w:szCs w:val="24"/>
          <w:shd w:val="clear" w:color="auto" w:fill="FFFFFF"/>
        </w:rPr>
        <w:t xml:space="preserve"> zasadne hodnotiaca komisia, kto</w:t>
      </w:r>
      <w:r>
        <w:rPr>
          <w:rFonts w:cstheme="minorHAnsi"/>
          <w:color w:val="000000" w:themeColor="text1"/>
          <w:spacing w:val="-4"/>
          <w:sz w:val="24"/>
          <w:szCs w:val="24"/>
          <w:shd w:val="clear" w:color="auto" w:fill="FFFFFF"/>
        </w:rPr>
        <w:t xml:space="preserve">rá vyberie víťazov, </w:t>
      </w:r>
      <w:r w:rsidR="00C050E0" w:rsidRPr="00C050E0">
        <w:rPr>
          <w:rFonts w:cstheme="minorHAnsi"/>
          <w:color w:val="000000" w:themeColor="text1"/>
          <w:spacing w:val="-4"/>
          <w:sz w:val="24"/>
          <w:szCs w:val="24"/>
          <w:shd w:val="clear" w:color="auto" w:fill="FFFFFF"/>
        </w:rPr>
        <w:t xml:space="preserve">uskutoční </w:t>
      </w:r>
      <w:r>
        <w:rPr>
          <w:rFonts w:cstheme="minorHAnsi"/>
          <w:color w:val="000000" w:themeColor="text1"/>
          <w:spacing w:val="-4"/>
          <w:sz w:val="24"/>
          <w:szCs w:val="24"/>
          <w:shd w:val="clear" w:color="auto" w:fill="FFFFFF"/>
        </w:rPr>
        <w:t xml:space="preserve">sa </w:t>
      </w:r>
      <w:r w:rsidR="00C050E0" w:rsidRPr="00C050E0">
        <w:rPr>
          <w:rFonts w:cstheme="minorHAnsi"/>
          <w:color w:val="000000" w:themeColor="text1"/>
          <w:spacing w:val="-4"/>
          <w:sz w:val="24"/>
          <w:szCs w:val="24"/>
          <w:shd w:val="clear" w:color="auto" w:fill="FFFFFF"/>
        </w:rPr>
        <w:t xml:space="preserve">prezentácia najlepších fotografií a udelia sa ocenenia. </w:t>
      </w:r>
    </w:p>
    <w:p w:rsidR="00024330" w:rsidRDefault="00024330" w:rsidP="00435D80">
      <w:pPr>
        <w:spacing w:after="0" w:line="276" w:lineRule="auto"/>
        <w:jc w:val="both"/>
        <w:rPr>
          <w:rFonts w:cstheme="minorHAnsi"/>
          <w:color w:val="000000" w:themeColor="text1"/>
          <w:spacing w:val="-4"/>
          <w:sz w:val="24"/>
          <w:szCs w:val="24"/>
          <w:shd w:val="clear" w:color="auto" w:fill="FFFFFF"/>
        </w:rPr>
      </w:pPr>
    </w:p>
    <w:p w:rsidR="00024330" w:rsidRDefault="00024330" w:rsidP="00435D80">
      <w:pPr>
        <w:spacing w:after="0" w:line="276" w:lineRule="auto"/>
        <w:jc w:val="both"/>
        <w:rPr>
          <w:rFonts w:cstheme="minorHAnsi"/>
          <w:color w:val="000000" w:themeColor="text1"/>
          <w:spacing w:val="-4"/>
          <w:sz w:val="24"/>
          <w:szCs w:val="24"/>
          <w:shd w:val="clear" w:color="auto" w:fill="FFFFFF"/>
        </w:rPr>
      </w:pPr>
    </w:p>
    <w:p w:rsidR="00C050E0" w:rsidRPr="00C050E0" w:rsidRDefault="00C050E0" w:rsidP="00435D80">
      <w:pPr>
        <w:spacing w:after="0" w:line="276" w:lineRule="auto"/>
        <w:jc w:val="both"/>
        <w:rPr>
          <w:rFonts w:cstheme="minorHAnsi"/>
          <w:color w:val="000000" w:themeColor="text1"/>
          <w:spacing w:val="-4"/>
          <w:sz w:val="24"/>
          <w:szCs w:val="24"/>
          <w:shd w:val="clear" w:color="auto" w:fill="FFFFFF"/>
        </w:rPr>
      </w:pPr>
      <w:r w:rsidRPr="00C050E0">
        <w:rPr>
          <w:rFonts w:cstheme="minorHAnsi"/>
          <w:color w:val="000000" w:themeColor="text1"/>
          <w:spacing w:val="-4"/>
          <w:sz w:val="24"/>
          <w:szCs w:val="24"/>
          <w:shd w:val="clear" w:color="auto" w:fill="FFFFFF"/>
        </w:rPr>
        <w:lastRenderedPageBreak/>
        <w:t xml:space="preserve">Ceny pre víťazov: </w:t>
      </w:r>
    </w:p>
    <w:p w:rsidR="00C050E0" w:rsidRPr="00804BCB" w:rsidRDefault="00C050E0" w:rsidP="00435D80">
      <w:pPr>
        <w:pStyle w:val="Odsekzoznamu"/>
        <w:numPr>
          <w:ilvl w:val="0"/>
          <w:numId w:val="3"/>
        </w:numPr>
        <w:spacing w:line="276" w:lineRule="auto"/>
        <w:ind w:right="60"/>
        <w:contextualSpacing/>
        <w:jc w:val="both"/>
        <w:rPr>
          <w:rFonts w:eastAsia="Calibri"/>
          <w:sz w:val="24"/>
          <w:szCs w:val="24"/>
        </w:rPr>
      </w:pPr>
      <w:r w:rsidRPr="00C050E0">
        <w:rPr>
          <w:rFonts w:asciiTheme="minorHAnsi" w:eastAsia="Calibri" w:hAnsiTheme="minorHAnsi" w:cstheme="minorHAnsi"/>
          <w:sz w:val="24"/>
          <w:szCs w:val="24"/>
        </w:rPr>
        <w:t xml:space="preserve">cena Grand </w:t>
      </w:r>
      <w:proofErr w:type="spellStart"/>
      <w:r w:rsidRPr="00C050E0">
        <w:rPr>
          <w:rFonts w:asciiTheme="minorHAnsi" w:eastAsia="Calibri" w:hAnsiTheme="minorHAnsi" w:cstheme="minorHAnsi"/>
          <w:sz w:val="24"/>
          <w:szCs w:val="24"/>
        </w:rPr>
        <w:t>Prix</w:t>
      </w:r>
      <w:proofErr w:type="spellEnd"/>
      <w:r w:rsidRPr="00C050E0">
        <w:rPr>
          <w:rFonts w:asciiTheme="minorHAnsi" w:eastAsia="Calibri" w:hAnsiTheme="minorHAnsi" w:cstheme="minorHAnsi"/>
          <w:sz w:val="24"/>
          <w:szCs w:val="24"/>
        </w:rPr>
        <w:t xml:space="preserve"> Bienále divadelnej fotografie sa udeľuje za</w:t>
      </w:r>
      <w:r w:rsidR="00804BCB">
        <w:rPr>
          <w:rFonts w:asciiTheme="minorHAnsi" w:eastAsia="Calibri" w:hAnsiTheme="minorHAnsi" w:cstheme="minorHAnsi"/>
          <w:sz w:val="24"/>
          <w:szCs w:val="24"/>
        </w:rPr>
        <w:t xml:space="preserve"> jednu prácu (respektíve sériu). </w:t>
      </w:r>
      <w:r w:rsidR="00804BCB" w:rsidRPr="00804BCB">
        <w:rPr>
          <w:rFonts w:eastAsia="Calibri"/>
          <w:sz w:val="24"/>
          <w:szCs w:val="24"/>
        </w:rPr>
        <w:t>O</w:t>
      </w:r>
      <w:r w:rsidR="00804BCB" w:rsidRPr="00804BCB">
        <w:rPr>
          <w:sz w:val="24"/>
          <w:szCs w:val="24"/>
          <w:shd w:val="clear" w:color="auto" w:fill="FFFFFF"/>
        </w:rPr>
        <w:t>cenenie zahŕňa realizáciu výstavy víťaza, ktorú organizuje Divadelný ústav a ktorej súčasťou je aj jedn</w:t>
      </w:r>
      <w:r w:rsidR="00804BCB">
        <w:rPr>
          <w:sz w:val="24"/>
          <w:szCs w:val="24"/>
          <w:shd w:val="clear" w:color="auto" w:fill="FFFFFF"/>
        </w:rPr>
        <w:t>orazový honorár vo výške 1 000 eur</w:t>
      </w:r>
      <w:r w:rsidR="00804BCB" w:rsidRPr="00804BCB">
        <w:rPr>
          <w:sz w:val="24"/>
          <w:szCs w:val="24"/>
          <w:shd w:val="clear" w:color="auto" w:fill="FFFFFF"/>
        </w:rPr>
        <w:t>;</w:t>
      </w:r>
    </w:p>
    <w:p w:rsidR="00C050E0" w:rsidRPr="00C050E0" w:rsidRDefault="0036164E" w:rsidP="00435D80">
      <w:pPr>
        <w:pStyle w:val="Odsekzoznamu"/>
        <w:numPr>
          <w:ilvl w:val="0"/>
          <w:numId w:val="3"/>
        </w:numPr>
        <w:spacing w:line="276" w:lineRule="auto"/>
        <w:ind w:right="100"/>
        <w:contextualSpacing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d</w:t>
      </w:r>
      <w:r w:rsidR="00C050E0" w:rsidRPr="00C050E0">
        <w:rPr>
          <w:rFonts w:asciiTheme="minorHAnsi" w:eastAsia="Calibri" w:hAnsiTheme="minorHAnsi" w:cstheme="minorHAnsi"/>
          <w:sz w:val="24"/>
          <w:szCs w:val="24"/>
        </w:rPr>
        <w:t>ruhé a tretie miesto je odmenené vecnou cenou;</w:t>
      </w:r>
    </w:p>
    <w:p w:rsidR="00C050E0" w:rsidRPr="00C050E0" w:rsidRDefault="00C050E0" w:rsidP="00435D80">
      <w:pPr>
        <w:pStyle w:val="Odsekzoznamu"/>
        <w:numPr>
          <w:ilvl w:val="0"/>
          <w:numId w:val="3"/>
        </w:numPr>
        <w:spacing w:line="276" w:lineRule="auto"/>
        <w:ind w:right="10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050E0">
        <w:rPr>
          <w:rFonts w:asciiTheme="minorHAnsi" w:eastAsia="Calibri" w:hAnsiTheme="minorHAnsi" w:cstheme="minorHAnsi"/>
          <w:sz w:val="24"/>
          <w:szCs w:val="24"/>
        </w:rPr>
        <w:t>oso</w:t>
      </w:r>
      <w:r w:rsidR="0036164E">
        <w:rPr>
          <w:rFonts w:asciiTheme="minorHAnsi" w:eastAsia="Calibri" w:hAnsiTheme="minorHAnsi" w:cstheme="minorHAnsi"/>
          <w:sz w:val="24"/>
          <w:szCs w:val="24"/>
        </w:rPr>
        <w:t>bitnou cenou je Študentská cena</w:t>
      </w:r>
      <w:r w:rsidRPr="00C050E0">
        <w:rPr>
          <w:rFonts w:asciiTheme="minorHAnsi" w:eastAsia="Calibri" w:hAnsiTheme="minorHAnsi" w:cstheme="minorHAnsi"/>
          <w:sz w:val="24"/>
          <w:szCs w:val="24"/>
        </w:rPr>
        <w:t xml:space="preserve"> odmenená vecnou cenou</w:t>
      </w:r>
      <w:r w:rsidR="0036164E">
        <w:rPr>
          <w:rFonts w:asciiTheme="minorHAnsi" w:eastAsia="Calibri" w:hAnsiTheme="minorHAnsi" w:cstheme="minorHAnsi"/>
          <w:sz w:val="24"/>
          <w:szCs w:val="24"/>
        </w:rPr>
        <w:t>.</w:t>
      </w:r>
    </w:p>
    <w:p w:rsidR="00C050E0" w:rsidRPr="00C050E0" w:rsidRDefault="00C050E0" w:rsidP="00435D80">
      <w:pPr>
        <w:spacing w:after="0" w:line="276" w:lineRule="auto"/>
        <w:jc w:val="both"/>
        <w:rPr>
          <w:rFonts w:cstheme="minorHAnsi"/>
          <w:color w:val="000000" w:themeColor="text1"/>
          <w:spacing w:val="-4"/>
          <w:sz w:val="24"/>
          <w:szCs w:val="24"/>
          <w:shd w:val="clear" w:color="auto" w:fill="FFFFFF"/>
        </w:rPr>
      </w:pPr>
    </w:p>
    <w:p w:rsidR="00924FDC" w:rsidRPr="00924FDC" w:rsidRDefault="00924FDC" w:rsidP="00435D80">
      <w:pPr>
        <w:spacing w:line="276" w:lineRule="auto"/>
        <w:jc w:val="both"/>
        <w:rPr>
          <w:sz w:val="24"/>
          <w:szCs w:val="24"/>
        </w:rPr>
      </w:pPr>
      <w:r w:rsidRPr="00924FDC">
        <w:rPr>
          <w:sz w:val="24"/>
          <w:szCs w:val="24"/>
        </w:rPr>
        <w:t>Podmienkou pre prihlásenie sa do bienále je vypl</w:t>
      </w:r>
      <w:r>
        <w:rPr>
          <w:sz w:val="24"/>
          <w:szCs w:val="24"/>
        </w:rPr>
        <w:t xml:space="preserve">nenie registračného formulára, </w:t>
      </w:r>
      <w:r w:rsidRPr="00924FDC">
        <w:rPr>
          <w:sz w:val="24"/>
          <w:szCs w:val="24"/>
        </w:rPr>
        <w:t xml:space="preserve">ktorý nájdete </w:t>
      </w:r>
      <w:hyperlink r:id="rId8" w:history="1">
        <w:r w:rsidRPr="00DD3A8E">
          <w:rPr>
            <w:rStyle w:val="Hypertextovprepojenie"/>
            <w:sz w:val="24"/>
            <w:szCs w:val="24"/>
          </w:rPr>
          <w:t>na webovej strá</w:t>
        </w:r>
        <w:r w:rsidR="00DD3A8E" w:rsidRPr="00DD3A8E">
          <w:rPr>
            <w:rStyle w:val="Hypertextovprepojenie"/>
            <w:sz w:val="24"/>
            <w:szCs w:val="24"/>
          </w:rPr>
          <w:t>nke vyhlasovateľa</w:t>
        </w:r>
      </w:hyperlink>
      <w:r w:rsidR="00DD3A8E">
        <w:rPr>
          <w:sz w:val="24"/>
          <w:szCs w:val="24"/>
        </w:rPr>
        <w:t xml:space="preserve"> </w:t>
      </w:r>
      <w:proofErr w:type="spellStart"/>
      <w:r w:rsidR="00DD3A8E">
        <w:rPr>
          <w:sz w:val="24"/>
          <w:szCs w:val="24"/>
        </w:rPr>
        <w:t>www.theatre.sk</w:t>
      </w:r>
      <w:proofErr w:type="spellEnd"/>
      <w:r w:rsidRPr="00924FDC">
        <w:rPr>
          <w:sz w:val="24"/>
          <w:szCs w:val="24"/>
        </w:rPr>
        <w:t>. Vytlačené fotografie v požadovanom formáte je potrebné odovzdať osobne</w:t>
      </w:r>
      <w:r w:rsidR="00CF33EB">
        <w:rPr>
          <w:sz w:val="24"/>
          <w:szCs w:val="24"/>
        </w:rPr>
        <w:t xml:space="preserve"> v Divadelnom ústave alebo </w:t>
      </w:r>
      <w:r w:rsidRPr="00924FDC">
        <w:rPr>
          <w:sz w:val="24"/>
          <w:szCs w:val="24"/>
        </w:rPr>
        <w:t xml:space="preserve">poslať poštou na adresu: </w:t>
      </w:r>
    </w:p>
    <w:p w:rsidR="00C050E0" w:rsidRPr="00C050E0" w:rsidRDefault="00C050E0" w:rsidP="00435D8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050E0">
        <w:rPr>
          <w:rFonts w:cstheme="minorHAnsi"/>
          <w:sz w:val="24"/>
          <w:szCs w:val="24"/>
        </w:rPr>
        <w:t>Divadelný ústav</w:t>
      </w:r>
    </w:p>
    <w:p w:rsidR="00C050E0" w:rsidRPr="00C050E0" w:rsidRDefault="00C050E0" w:rsidP="00435D80">
      <w:pPr>
        <w:spacing w:after="0" w:line="276" w:lineRule="auto"/>
        <w:ind w:right="3760"/>
        <w:jc w:val="both"/>
        <w:rPr>
          <w:rFonts w:cstheme="minorHAnsi"/>
          <w:sz w:val="24"/>
          <w:szCs w:val="24"/>
        </w:rPr>
      </w:pPr>
      <w:r w:rsidRPr="00C050E0">
        <w:rPr>
          <w:rFonts w:cstheme="minorHAnsi"/>
          <w:sz w:val="24"/>
          <w:szCs w:val="24"/>
        </w:rPr>
        <w:t xml:space="preserve">„Bienále divadelnej fotografie“ </w:t>
      </w:r>
    </w:p>
    <w:p w:rsidR="00C050E0" w:rsidRPr="00C050E0" w:rsidRDefault="00C050E0" w:rsidP="00435D80">
      <w:pPr>
        <w:spacing w:after="0" w:line="276" w:lineRule="auto"/>
        <w:ind w:right="3760"/>
        <w:jc w:val="both"/>
        <w:rPr>
          <w:rFonts w:cstheme="minorHAnsi"/>
          <w:sz w:val="24"/>
          <w:szCs w:val="24"/>
        </w:rPr>
      </w:pPr>
      <w:r w:rsidRPr="00C050E0">
        <w:rPr>
          <w:rFonts w:cstheme="minorHAnsi"/>
          <w:sz w:val="24"/>
          <w:szCs w:val="24"/>
        </w:rPr>
        <w:t>Jakubovo nám. 12</w:t>
      </w:r>
    </w:p>
    <w:p w:rsidR="00C050E0" w:rsidRPr="00C050E0" w:rsidRDefault="00C050E0" w:rsidP="00435D80">
      <w:pPr>
        <w:spacing w:after="0" w:line="276" w:lineRule="auto"/>
        <w:ind w:right="4680"/>
        <w:rPr>
          <w:rFonts w:cstheme="minorHAnsi"/>
          <w:sz w:val="24"/>
          <w:szCs w:val="24"/>
        </w:rPr>
      </w:pPr>
      <w:r w:rsidRPr="00C050E0">
        <w:rPr>
          <w:rFonts w:cstheme="minorHAnsi"/>
          <w:sz w:val="24"/>
          <w:szCs w:val="24"/>
        </w:rPr>
        <w:t xml:space="preserve">813 57 Bratislava </w:t>
      </w:r>
    </w:p>
    <w:p w:rsidR="00C050E0" w:rsidRPr="00C050E0" w:rsidRDefault="00C050E0" w:rsidP="00435D80">
      <w:pPr>
        <w:spacing w:after="0" w:line="276" w:lineRule="auto"/>
        <w:ind w:right="4680"/>
        <w:rPr>
          <w:rFonts w:cstheme="minorHAnsi"/>
          <w:sz w:val="24"/>
          <w:szCs w:val="24"/>
        </w:rPr>
      </w:pPr>
      <w:r w:rsidRPr="00C050E0">
        <w:rPr>
          <w:rFonts w:cstheme="minorHAnsi"/>
          <w:sz w:val="24"/>
          <w:szCs w:val="24"/>
        </w:rPr>
        <w:t>Slovenská republika</w:t>
      </w:r>
    </w:p>
    <w:p w:rsidR="0052251E" w:rsidRDefault="0052251E" w:rsidP="00435D8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924FDC" w:rsidRDefault="00924FDC" w:rsidP="00435D8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924FDC" w:rsidRDefault="00924FDC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924FDC" w:rsidRDefault="00924FDC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924FDC" w:rsidRDefault="00924FDC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924FDC" w:rsidRDefault="00924FDC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924FDC" w:rsidRDefault="00924FDC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924FDC" w:rsidRDefault="00924FDC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924FDC" w:rsidRDefault="00924FDC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924FDC" w:rsidRDefault="00924FDC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924FDC" w:rsidRDefault="00924FDC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924FDC" w:rsidRDefault="00924FDC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924FDC" w:rsidRDefault="00924FDC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924FDC" w:rsidRDefault="00924FDC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924FDC" w:rsidRDefault="00924FDC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  <w:bookmarkStart w:id="0" w:name="_GoBack"/>
      <w:bookmarkEnd w:id="0"/>
    </w:p>
    <w:p w:rsidR="00775426" w:rsidRDefault="00775426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  <w:r w:rsidRPr="002B5810">
        <w:rPr>
          <w:rFonts w:cstheme="minorHAnsi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44B6CA64" wp14:editId="337F33AC">
            <wp:simplePos x="0" y="0"/>
            <wp:positionH relativeFrom="column">
              <wp:posOffset>-118745</wp:posOffset>
            </wp:positionH>
            <wp:positionV relativeFrom="paragraph">
              <wp:posOffset>114300</wp:posOffset>
            </wp:positionV>
            <wp:extent cx="1098550" cy="471805"/>
            <wp:effectExtent l="0" t="0" r="6350" b="4445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SR_LOGO_SK_B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426" w:rsidRDefault="00775426" w:rsidP="00775426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  <w:r w:rsidRPr="00234F66">
        <w:rPr>
          <w:rFonts w:cstheme="minorHAnsi"/>
          <w:noProof/>
          <w:sz w:val="16"/>
          <w:szCs w:val="16"/>
          <w:lang w:eastAsia="sk-SK"/>
        </w:rPr>
        <w:drawing>
          <wp:anchor distT="0" distB="0" distL="114300" distR="114300" simplePos="0" relativeHeight="251660288" behindDoc="0" locked="0" layoutInCell="1" allowOverlap="1" wp14:anchorId="2A5C6B54" wp14:editId="368E464A">
            <wp:simplePos x="0" y="0"/>
            <wp:positionH relativeFrom="column">
              <wp:posOffset>3686175</wp:posOffset>
            </wp:positionH>
            <wp:positionV relativeFrom="paragraph">
              <wp:posOffset>20320</wp:posOffset>
            </wp:positionV>
            <wp:extent cx="937895" cy="228600"/>
            <wp:effectExtent l="0" t="0" r="0" b="0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426" w:rsidRPr="00775426" w:rsidRDefault="00775426" w:rsidP="00775426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234F66">
        <w:rPr>
          <w:rFonts w:cstheme="minorHAnsi"/>
          <w:sz w:val="16"/>
          <w:szCs w:val="16"/>
        </w:rPr>
        <w:t xml:space="preserve">Divadelný ústav je štátnou príspevkovou organizáciou v zriaďovateľskej pôsobnosti Ministerstva kultúry Slovenskej republiky. Zaoberá sa komplexným výskumom, dokumentáciou, vedeckým spracovaním a poskytovaním informácií o divadelnej kultúre na Slovensku od vzniku prvej profesionálnej scény v roku 1920. Spravuje kultúrne dedičstvo v oblasti slovenskej divadelnej kultúry (činohra, opera, balet, tanec, bábkové divadlo, moderné performatívne druhy). Vo svojej odbornej činnosti systematicky zhromažďuje, vedecky spracováva a sprístupňuje múzejné, knižničné, archívne a dokumentačné fondy z histórie a súčasnosti slovenského profesionálneho divadla a zabezpečuje komplexný informačný systém o profesionálnom divadle na Slovensku. </w:t>
      </w:r>
    </w:p>
    <w:sectPr w:rsidR="00775426" w:rsidRPr="00775426" w:rsidSect="00F05D7D">
      <w:headerReference w:type="default" r:id="rId11"/>
      <w:footerReference w:type="default" r:id="rId12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AD6E36" w15:done="0"/>
  <w15:commentEx w15:paraId="35E8F2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741" w:rsidRDefault="00A30741" w:rsidP="00E75034">
      <w:pPr>
        <w:spacing w:after="0" w:line="240" w:lineRule="auto"/>
      </w:pPr>
      <w:r>
        <w:separator/>
      </w:r>
    </w:p>
  </w:endnote>
  <w:endnote w:type="continuationSeparator" w:id="0">
    <w:p w:rsidR="00A30741" w:rsidRDefault="00A30741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30" w:rsidRDefault="00A30741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color w:val="C00000"/>
        <w:lang w:eastAsia="sk-SK"/>
      </w:rPr>
      <w:pict w14:anchorId="4A514A0C">
        <v:rect id="_x0000_i1025" style="width:382.8pt;height:1.5pt" o:hralign="center" o:hrstd="t" o:hrnoshade="t" o:hr="t" fillcolor="#c00000" stroked="f"/>
      </w:pic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Divadelný ústav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Jakubovo nám. 12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813 57 Bratislava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IČO: 16 46 91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DIČ: 2020829921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IBAN </w:t>
    </w:r>
    <w:r w:rsidRPr="00527A30">
      <w:rPr>
        <w:rFonts w:cstheme="minorHAnsi"/>
        <w:b/>
        <w:bCs/>
        <w:color w:val="C00000"/>
        <w:szCs w:val="24"/>
      </w:rPr>
      <w:t>|</w:t>
    </w:r>
    <w:r w:rsidRPr="00D61122">
      <w:rPr>
        <w:noProof/>
        <w:lang w:eastAsia="sk-SK"/>
      </w:rPr>
      <w:t xml:space="preserve"> SK34 8180 0000 0070 0007</w:t>
    </w:r>
    <w:r>
      <w:rPr>
        <w:noProof/>
        <w:lang w:eastAsia="sk-SK"/>
      </w:rPr>
      <w:t xml:space="preserve"> </w:t>
    </w:r>
    <w:r w:rsidRPr="00D61122">
      <w:rPr>
        <w:noProof/>
        <w:lang w:eastAsia="sk-SK"/>
      </w:rPr>
      <w:t>1011</w:t>
    </w:r>
  </w:p>
  <w:p w:rsidR="00D61122" w:rsidRDefault="00D61122" w:rsidP="00527A30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Peňažný ústav </w:t>
    </w:r>
    <w:r w:rsidRPr="00D61122">
      <w:rPr>
        <w:noProof/>
        <w:lang w:eastAsia="sk-SK"/>
      </w:rPr>
      <w:t xml:space="preserve">Štátna pokladnica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Číslo účtu </w:t>
    </w:r>
    <w:r w:rsidRPr="00D61122">
      <w:rPr>
        <w:noProof/>
        <w:lang w:eastAsia="sk-SK"/>
      </w:rPr>
      <w:t>7000071011/8180</w:t>
    </w:r>
  </w:p>
  <w:p w:rsidR="00527A30" w:rsidRDefault="00527A30" w:rsidP="00527A30">
    <w:pPr>
      <w:pStyle w:val="Pta"/>
      <w:ind w:left="1416" w:hanging="42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741" w:rsidRDefault="00A30741" w:rsidP="00E75034">
      <w:pPr>
        <w:spacing w:after="0" w:line="240" w:lineRule="auto"/>
      </w:pPr>
      <w:r>
        <w:separator/>
      </w:r>
    </w:p>
  </w:footnote>
  <w:footnote w:type="continuationSeparator" w:id="0">
    <w:p w:rsidR="00A30741" w:rsidRDefault="00A30741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34" w:rsidRDefault="00D6112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11FC3CA2" wp14:editId="14AEE008">
          <wp:simplePos x="0" y="0"/>
          <wp:positionH relativeFrom="column">
            <wp:posOffset>1843405</wp:posOffset>
          </wp:positionH>
          <wp:positionV relativeFrom="paragraph">
            <wp:posOffset>-158750</wp:posOffset>
          </wp:positionV>
          <wp:extent cx="2087880" cy="619125"/>
          <wp:effectExtent l="19050" t="0" r="26670" b="238125"/>
          <wp:wrapTopAndBottom/>
          <wp:docPr id="2" name="Obrázok 2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Pr="00383CEF" w:rsidRDefault="00C050E0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>
      <w:rPr>
        <w:sz w:val="24"/>
        <w:szCs w:val="24"/>
      </w:rPr>
      <w:t>Tlačová správa</w:t>
    </w:r>
    <w:r w:rsidR="00E75034" w:rsidRPr="00383CEF">
      <w:rPr>
        <w:sz w:val="24"/>
        <w:szCs w:val="24"/>
      </w:rPr>
      <w:t xml:space="preserve"> </w:t>
    </w:r>
    <w:r w:rsidR="00E75034" w:rsidRPr="00383CEF">
      <w:rPr>
        <w:rFonts w:cstheme="minorHAnsi"/>
        <w:sz w:val="24"/>
        <w:szCs w:val="24"/>
      </w:rPr>
      <w:t>|</w:t>
    </w:r>
    <w:r w:rsidR="00E75034" w:rsidRPr="00383CEF">
      <w:rPr>
        <w:sz w:val="24"/>
        <w:szCs w:val="24"/>
      </w:rPr>
      <w:t xml:space="preserve"> </w:t>
    </w:r>
    <w:r w:rsidR="00C24CD7">
      <w:rPr>
        <w:sz w:val="24"/>
        <w:szCs w:val="24"/>
      </w:rPr>
      <w:t>16</w:t>
    </w:r>
    <w:r w:rsidR="00E75034" w:rsidRPr="00383CEF">
      <w:rPr>
        <w:sz w:val="24"/>
        <w:szCs w:val="24"/>
      </w:rPr>
      <w:t>.</w:t>
    </w:r>
    <w:r w:rsidR="008B77A7">
      <w:rPr>
        <w:sz w:val="24"/>
        <w:szCs w:val="24"/>
      </w:rPr>
      <w:t xml:space="preserve"> </w:t>
    </w:r>
    <w:r>
      <w:rPr>
        <w:sz w:val="24"/>
        <w:szCs w:val="24"/>
      </w:rPr>
      <w:t>február</w:t>
    </w:r>
    <w:r w:rsidR="00E75034" w:rsidRPr="00383CEF">
      <w:rPr>
        <w:sz w:val="24"/>
        <w:szCs w:val="24"/>
      </w:rPr>
      <w:t xml:space="preserve"> 202</w:t>
    </w:r>
    <w:r w:rsidR="00A36297">
      <w:rPr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5D097B"/>
    <w:multiLevelType w:val="hybridMultilevel"/>
    <w:tmpl w:val="9D3469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D1705D"/>
    <w:multiLevelType w:val="multilevel"/>
    <w:tmpl w:val="03AAD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287882"/>
    <w:multiLevelType w:val="hybridMultilevel"/>
    <w:tmpl w:val="1EE82CE6"/>
    <w:lvl w:ilvl="0" w:tplc="8A682162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ária Kvaššayová">
    <w15:presenceInfo w15:providerId="None" w15:userId="Mária Kvaššay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34"/>
    <w:rsid w:val="00002E0E"/>
    <w:rsid w:val="00004362"/>
    <w:rsid w:val="00005285"/>
    <w:rsid w:val="000126FF"/>
    <w:rsid w:val="00012C24"/>
    <w:rsid w:val="000227D9"/>
    <w:rsid w:val="00024330"/>
    <w:rsid w:val="00025132"/>
    <w:rsid w:val="000323AE"/>
    <w:rsid w:val="00042C85"/>
    <w:rsid w:val="00061884"/>
    <w:rsid w:val="000715D2"/>
    <w:rsid w:val="00072D38"/>
    <w:rsid w:val="000739B5"/>
    <w:rsid w:val="00081535"/>
    <w:rsid w:val="00082852"/>
    <w:rsid w:val="000839EA"/>
    <w:rsid w:val="000959A4"/>
    <w:rsid w:val="000A47DE"/>
    <w:rsid w:val="000A7A3A"/>
    <w:rsid w:val="000B0B0A"/>
    <w:rsid w:val="000B2FC0"/>
    <w:rsid w:val="000B5EB3"/>
    <w:rsid w:val="000B65E6"/>
    <w:rsid w:val="000C3596"/>
    <w:rsid w:val="000F725C"/>
    <w:rsid w:val="00114990"/>
    <w:rsid w:val="00125315"/>
    <w:rsid w:val="00143BE4"/>
    <w:rsid w:val="00171C63"/>
    <w:rsid w:val="00172D79"/>
    <w:rsid w:val="00173C0A"/>
    <w:rsid w:val="001935FE"/>
    <w:rsid w:val="00194E47"/>
    <w:rsid w:val="001C1815"/>
    <w:rsid w:val="001D6608"/>
    <w:rsid w:val="001F1A4F"/>
    <w:rsid w:val="00202E7E"/>
    <w:rsid w:val="002234E0"/>
    <w:rsid w:val="0022565D"/>
    <w:rsid w:val="00226307"/>
    <w:rsid w:val="00243B82"/>
    <w:rsid w:val="002478A0"/>
    <w:rsid w:val="00252017"/>
    <w:rsid w:val="0025567A"/>
    <w:rsid w:val="00257C1E"/>
    <w:rsid w:val="00264AAE"/>
    <w:rsid w:val="00285734"/>
    <w:rsid w:val="002A4EFE"/>
    <w:rsid w:val="002A6ECD"/>
    <w:rsid w:val="002C479F"/>
    <w:rsid w:val="002D5CF7"/>
    <w:rsid w:val="002F5F58"/>
    <w:rsid w:val="00305A36"/>
    <w:rsid w:val="003077CA"/>
    <w:rsid w:val="00310081"/>
    <w:rsid w:val="00315390"/>
    <w:rsid w:val="003504F9"/>
    <w:rsid w:val="00350BDC"/>
    <w:rsid w:val="00351DCA"/>
    <w:rsid w:val="00354E22"/>
    <w:rsid w:val="0036160E"/>
    <w:rsid w:val="0036164E"/>
    <w:rsid w:val="00364B6F"/>
    <w:rsid w:val="00366F54"/>
    <w:rsid w:val="00371D56"/>
    <w:rsid w:val="00373C80"/>
    <w:rsid w:val="00383CEF"/>
    <w:rsid w:val="00394F3E"/>
    <w:rsid w:val="003A48C9"/>
    <w:rsid w:val="003A58C2"/>
    <w:rsid w:val="003A62A8"/>
    <w:rsid w:val="003D1245"/>
    <w:rsid w:val="003D59C6"/>
    <w:rsid w:val="003D629C"/>
    <w:rsid w:val="003D7F79"/>
    <w:rsid w:val="003F62A3"/>
    <w:rsid w:val="00406885"/>
    <w:rsid w:val="0042407C"/>
    <w:rsid w:val="0042585E"/>
    <w:rsid w:val="00435D80"/>
    <w:rsid w:val="00443484"/>
    <w:rsid w:val="00487CCB"/>
    <w:rsid w:val="00493F2D"/>
    <w:rsid w:val="004A4317"/>
    <w:rsid w:val="004A67D8"/>
    <w:rsid w:val="004C50BE"/>
    <w:rsid w:val="004C6B10"/>
    <w:rsid w:val="004D2677"/>
    <w:rsid w:val="004F46AF"/>
    <w:rsid w:val="00504EFB"/>
    <w:rsid w:val="0052251E"/>
    <w:rsid w:val="00523452"/>
    <w:rsid w:val="00527A30"/>
    <w:rsid w:val="005328E0"/>
    <w:rsid w:val="00532FB9"/>
    <w:rsid w:val="00534579"/>
    <w:rsid w:val="00544983"/>
    <w:rsid w:val="00571D43"/>
    <w:rsid w:val="00586EDE"/>
    <w:rsid w:val="0058723E"/>
    <w:rsid w:val="00595142"/>
    <w:rsid w:val="005B2D2A"/>
    <w:rsid w:val="005C6386"/>
    <w:rsid w:val="005D0887"/>
    <w:rsid w:val="005D6316"/>
    <w:rsid w:val="005F6230"/>
    <w:rsid w:val="0060143F"/>
    <w:rsid w:val="0060407D"/>
    <w:rsid w:val="00610B33"/>
    <w:rsid w:val="006203EF"/>
    <w:rsid w:val="006251FE"/>
    <w:rsid w:val="00632FE7"/>
    <w:rsid w:val="00640393"/>
    <w:rsid w:val="00651C8F"/>
    <w:rsid w:val="00664481"/>
    <w:rsid w:val="00695924"/>
    <w:rsid w:val="006978D5"/>
    <w:rsid w:val="006A2A12"/>
    <w:rsid w:val="006A51D5"/>
    <w:rsid w:val="006A72F1"/>
    <w:rsid w:val="006C3B0E"/>
    <w:rsid w:val="006E58DC"/>
    <w:rsid w:val="006E7E4C"/>
    <w:rsid w:val="00701F8E"/>
    <w:rsid w:val="007129C5"/>
    <w:rsid w:val="00722E4D"/>
    <w:rsid w:val="00743DA9"/>
    <w:rsid w:val="00747429"/>
    <w:rsid w:val="00751641"/>
    <w:rsid w:val="0075690E"/>
    <w:rsid w:val="00761DC7"/>
    <w:rsid w:val="00762403"/>
    <w:rsid w:val="0076386A"/>
    <w:rsid w:val="00775426"/>
    <w:rsid w:val="007840B7"/>
    <w:rsid w:val="00784ACE"/>
    <w:rsid w:val="0078505E"/>
    <w:rsid w:val="00786C0F"/>
    <w:rsid w:val="0079378D"/>
    <w:rsid w:val="007D262A"/>
    <w:rsid w:val="007D3938"/>
    <w:rsid w:val="007D5800"/>
    <w:rsid w:val="007E285A"/>
    <w:rsid w:val="007E38F0"/>
    <w:rsid w:val="007E4736"/>
    <w:rsid w:val="007E786A"/>
    <w:rsid w:val="00800E61"/>
    <w:rsid w:val="00803E92"/>
    <w:rsid w:val="0080410A"/>
    <w:rsid w:val="00804BCB"/>
    <w:rsid w:val="00815F91"/>
    <w:rsid w:val="00822DDD"/>
    <w:rsid w:val="00825DE3"/>
    <w:rsid w:val="00826C2E"/>
    <w:rsid w:val="008410C0"/>
    <w:rsid w:val="00841921"/>
    <w:rsid w:val="00845C4C"/>
    <w:rsid w:val="00861CC1"/>
    <w:rsid w:val="00871EFF"/>
    <w:rsid w:val="0087323C"/>
    <w:rsid w:val="008759E3"/>
    <w:rsid w:val="0087714F"/>
    <w:rsid w:val="00880E04"/>
    <w:rsid w:val="0089248A"/>
    <w:rsid w:val="008B77A7"/>
    <w:rsid w:val="008C2125"/>
    <w:rsid w:val="008D75FD"/>
    <w:rsid w:val="008E6EB8"/>
    <w:rsid w:val="008F5ACD"/>
    <w:rsid w:val="00901542"/>
    <w:rsid w:val="0090379A"/>
    <w:rsid w:val="009108F3"/>
    <w:rsid w:val="00924FDC"/>
    <w:rsid w:val="00930E48"/>
    <w:rsid w:val="00931B72"/>
    <w:rsid w:val="009333A4"/>
    <w:rsid w:val="00933B16"/>
    <w:rsid w:val="00943967"/>
    <w:rsid w:val="00974102"/>
    <w:rsid w:val="0099015C"/>
    <w:rsid w:val="00993733"/>
    <w:rsid w:val="0099611B"/>
    <w:rsid w:val="00996764"/>
    <w:rsid w:val="009A729C"/>
    <w:rsid w:val="009B590E"/>
    <w:rsid w:val="009C57CA"/>
    <w:rsid w:val="009E25F0"/>
    <w:rsid w:val="009F7EB3"/>
    <w:rsid w:val="00A11128"/>
    <w:rsid w:val="00A24069"/>
    <w:rsid w:val="00A27111"/>
    <w:rsid w:val="00A27FAF"/>
    <w:rsid w:val="00A30741"/>
    <w:rsid w:val="00A32557"/>
    <w:rsid w:val="00A36297"/>
    <w:rsid w:val="00A432B9"/>
    <w:rsid w:val="00A45631"/>
    <w:rsid w:val="00A501A8"/>
    <w:rsid w:val="00A51778"/>
    <w:rsid w:val="00A64070"/>
    <w:rsid w:val="00A71C68"/>
    <w:rsid w:val="00A8260D"/>
    <w:rsid w:val="00A862E5"/>
    <w:rsid w:val="00A9664F"/>
    <w:rsid w:val="00AB66F8"/>
    <w:rsid w:val="00AC2C09"/>
    <w:rsid w:val="00AD35D3"/>
    <w:rsid w:val="00AF04D4"/>
    <w:rsid w:val="00B01E26"/>
    <w:rsid w:val="00B03346"/>
    <w:rsid w:val="00B114B7"/>
    <w:rsid w:val="00B15271"/>
    <w:rsid w:val="00B329EB"/>
    <w:rsid w:val="00B42AD3"/>
    <w:rsid w:val="00B51D80"/>
    <w:rsid w:val="00B70723"/>
    <w:rsid w:val="00B74BED"/>
    <w:rsid w:val="00B77C9B"/>
    <w:rsid w:val="00B83561"/>
    <w:rsid w:val="00B906BE"/>
    <w:rsid w:val="00BC6AC0"/>
    <w:rsid w:val="00BE17C4"/>
    <w:rsid w:val="00BE2B26"/>
    <w:rsid w:val="00BE4BF0"/>
    <w:rsid w:val="00BF3F59"/>
    <w:rsid w:val="00BF7936"/>
    <w:rsid w:val="00C01976"/>
    <w:rsid w:val="00C041AD"/>
    <w:rsid w:val="00C042B0"/>
    <w:rsid w:val="00C050E0"/>
    <w:rsid w:val="00C05BD6"/>
    <w:rsid w:val="00C201E6"/>
    <w:rsid w:val="00C21A7F"/>
    <w:rsid w:val="00C225BD"/>
    <w:rsid w:val="00C229F4"/>
    <w:rsid w:val="00C24CD7"/>
    <w:rsid w:val="00C34839"/>
    <w:rsid w:val="00C42CDF"/>
    <w:rsid w:val="00C453D4"/>
    <w:rsid w:val="00C6030A"/>
    <w:rsid w:val="00C61381"/>
    <w:rsid w:val="00C668FF"/>
    <w:rsid w:val="00C8221D"/>
    <w:rsid w:val="00C916E0"/>
    <w:rsid w:val="00CD6892"/>
    <w:rsid w:val="00CE5B25"/>
    <w:rsid w:val="00CF33EB"/>
    <w:rsid w:val="00CF615E"/>
    <w:rsid w:val="00D2481B"/>
    <w:rsid w:val="00D374E2"/>
    <w:rsid w:val="00D433B3"/>
    <w:rsid w:val="00D514CA"/>
    <w:rsid w:val="00D5787D"/>
    <w:rsid w:val="00D61122"/>
    <w:rsid w:val="00D96096"/>
    <w:rsid w:val="00D97CE7"/>
    <w:rsid w:val="00D97E43"/>
    <w:rsid w:val="00DA6C0F"/>
    <w:rsid w:val="00DD3A8E"/>
    <w:rsid w:val="00DE0FF3"/>
    <w:rsid w:val="00DE1445"/>
    <w:rsid w:val="00DE3D12"/>
    <w:rsid w:val="00DE4E74"/>
    <w:rsid w:val="00DE5079"/>
    <w:rsid w:val="00E04CAF"/>
    <w:rsid w:val="00E0780B"/>
    <w:rsid w:val="00E17611"/>
    <w:rsid w:val="00E2197A"/>
    <w:rsid w:val="00E32DFC"/>
    <w:rsid w:val="00E34759"/>
    <w:rsid w:val="00E50EC3"/>
    <w:rsid w:val="00E55912"/>
    <w:rsid w:val="00E56F66"/>
    <w:rsid w:val="00E75034"/>
    <w:rsid w:val="00E911D4"/>
    <w:rsid w:val="00E9575E"/>
    <w:rsid w:val="00EC0C08"/>
    <w:rsid w:val="00EC125B"/>
    <w:rsid w:val="00EC4A61"/>
    <w:rsid w:val="00EF0D01"/>
    <w:rsid w:val="00EF6F61"/>
    <w:rsid w:val="00F00D02"/>
    <w:rsid w:val="00F026EC"/>
    <w:rsid w:val="00F05D7D"/>
    <w:rsid w:val="00F23756"/>
    <w:rsid w:val="00F26EFB"/>
    <w:rsid w:val="00F4088B"/>
    <w:rsid w:val="00F505CB"/>
    <w:rsid w:val="00F74866"/>
    <w:rsid w:val="00F8480D"/>
    <w:rsid w:val="00F92FA6"/>
    <w:rsid w:val="00FA3790"/>
    <w:rsid w:val="00FA47DD"/>
    <w:rsid w:val="00FB3F76"/>
    <w:rsid w:val="00FC490E"/>
    <w:rsid w:val="00FC6F1A"/>
    <w:rsid w:val="00FD7EBA"/>
    <w:rsid w:val="00FF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A24069"/>
    <w:pPr>
      <w:spacing w:after="0" w:line="240" w:lineRule="auto"/>
      <w:ind w:left="720"/>
    </w:pPr>
    <w:rPr>
      <w:rFonts w:ascii="Calibri" w:hAnsi="Calibri" w:cs="Calibri"/>
    </w:rPr>
  </w:style>
  <w:style w:type="character" w:styleId="Siln">
    <w:name w:val="Strong"/>
    <w:basedOn w:val="Predvolenpsmoodseku"/>
    <w:uiPriority w:val="22"/>
    <w:qFormat/>
    <w:rsid w:val="00A362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A24069"/>
    <w:pPr>
      <w:spacing w:after="0" w:line="240" w:lineRule="auto"/>
      <w:ind w:left="720"/>
    </w:pPr>
    <w:rPr>
      <w:rFonts w:ascii="Calibri" w:hAnsi="Calibri" w:cs="Calibri"/>
    </w:rPr>
  </w:style>
  <w:style w:type="character" w:styleId="Siln">
    <w:name w:val="Strong"/>
    <w:basedOn w:val="Predvolenpsmoodseku"/>
    <w:uiPriority w:val="22"/>
    <w:qFormat/>
    <w:rsid w:val="00A362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tre.sk/projekty/bienale-divadelnej-fotografie/aktualny-rocni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Dugasova</dc:creator>
  <cp:lastModifiedBy>Lenka Leláková</cp:lastModifiedBy>
  <cp:revision>2</cp:revision>
  <cp:lastPrinted>2024-02-16T10:07:00Z</cp:lastPrinted>
  <dcterms:created xsi:type="dcterms:W3CDTF">2024-02-16T10:18:00Z</dcterms:created>
  <dcterms:modified xsi:type="dcterms:W3CDTF">2024-02-16T10:18:00Z</dcterms:modified>
</cp:coreProperties>
</file>