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3B" w:rsidRPr="006F293B" w:rsidRDefault="006F293B" w:rsidP="006F293B">
      <w:pPr>
        <w:spacing w:line="360" w:lineRule="auto"/>
        <w:jc w:val="center"/>
        <w:rPr>
          <w:b/>
          <w:sz w:val="24"/>
          <w:szCs w:val="24"/>
        </w:rPr>
      </w:pPr>
      <w:r w:rsidRPr="006F293B">
        <w:rPr>
          <w:b/>
          <w:sz w:val="24"/>
          <w:szCs w:val="24"/>
        </w:rPr>
        <w:t>V SND VYSTAVUJE VÍŤAZ BIENÁLE DIVADELNEJ FOTOGRAFIE 2022 ROBERT TAPPERT</w:t>
      </w:r>
    </w:p>
    <w:p w:rsidR="006F293B" w:rsidRDefault="006F293B" w:rsidP="006F293B">
      <w:pPr>
        <w:spacing w:line="360" w:lineRule="auto"/>
        <w:jc w:val="both"/>
      </w:pPr>
      <w:r>
        <w:t xml:space="preserve">/Bratislava, 13. december 2023/ </w:t>
      </w:r>
      <w:r w:rsidRPr="009F522B">
        <w:t xml:space="preserve">Vo foyeri Činohry našej prvej scény </w:t>
      </w:r>
      <w:r>
        <w:t>vystavuje</w:t>
      </w:r>
      <w:r w:rsidRPr="009F522B">
        <w:t xml:space="preserve"> </w:t>
      </w:r>
      <w:r>
        <w:t xml:space="preserve">počas decembra </w:t>
      </w:r>
      <w:r w:rsidRPr="009F522B">
        <w:t>sériu dokumentárnych fotografií víťaz Biená</w:t>
      </w:r>
      <w:r>
        <w:t xml:space="preserve">le divadelnej fotografie 2022 </w:t>
      </w:r>
      <w:proofErr w:type="spellStart"/>
      <w:r>
        <w:t>Ro</w:t>
      </w:r>
      <w:r w:rsidRPr="009F522B">
        <w:t>bert</w:t>
      </w:r>
      <w:proofErr w:type="spellEnd"/>
      <w:r w:rsidRPr="009F522B">
        <w:t xml:space="preserve"> </w:t>
      </w:r>
      <w:proofErr w:type="spellStart"/>
      <w:r w:rsidRPr="009F522B">
        <w:t>Tappert</w:t>
      </w:r>
      <w:proofErr w:type="spellEnd"/>
      <w:r w:rsidRPr="009F522B">
        <w:t xml:space="preserve">, </w:t>
      </w:r>
      <w:r w:rsidRPr="00C1456F">
        <w:t xml:space="preserve">ktorý vyhral </w:t>
      </w:r>
      <w:r w:rsidRPr="009F522B">
        <w:t xml:space="preserve">túto súťaž už druhýkrát v jej histórii. Je tiež držiteľom viacerých ďalších prestížnych ocenení (PX3 </w:t>
      </w:r>
      <w:proofErr w:type="spellStart"/>
      <w:r w:rsidRPr="009F522B">
        <w:t>Paris</w:t>
      </w:r>
      <w:proofErr w:type="spellEnd"/>
      <w:r w:rsidRPr="009F522B">
        <w:t xml:space="preserve"> </w:t>
      </w:r>
      <w:proofErr w:type="spellStart"/>
      <w:r w:rsidRPr="009F522B">
        <w:t>Photo</w:t>
      </w:r>
      <w:proofErr w:type="spellEnd"/>
      <w:r w:rsidRPr="009F522B">
        <w:t xml:space="preserve"> </w:t>
      </w:r>
      <w:proofErr w:type="spellStart"/>
      <w:r w:rsidRPr="009F522B">
        <w:t>Prize</w:t>
      </w:r>
      <w:proofErr w:type="spellEnd"/>
      <w:r w:rsidRPr="009F522B">
        <w:t xml:space="preserve">, </w:t>
      </w:r>
      <w:proofErr w:type="spellStart"/>
      <w:r w:rsidRPr="009F522B">
        <w:t>The</w:t>
      </w:r>
      <w:proofErr w:type="spellEnd"/>
      <w:r w:rsidRPr="009F522B">
        <w:t xml:space="preserve"> Andrei </w:t>
      </w:r>
      <w:proofErr w:type="spellStart"/>
      <w:r w:rsidRPr="009F522B">
        <w:t>Stenin</w:t>
      </w:r>
      <w:proofErr w:type="spellEnd"/>
      <w:r w:rsidRPr="009F522B">
        <w:t xml:space="preserve"> </w:t>
      </w:r>
      <w:proofErr w:type="spellStart"/>
      <w:r w:rsidRPr="009F522B">
        <w:t>International</w:t>
      </w:r>
      <w:proofErr w:type="spellEnd"/>
      <w:r w:rsidRPr="009F522B">
        <w:t xml:space="preserve"> </w:t>
      </w:r>
      <w:proofErr w:type="spellStart"/>
      <w:r w:rsidRPr="009F522B">
        <w:t>Photo</w:t>
      </w:r>
      <w:proofErr w:type="spellEnd"/>
      <w:r w:rsidRPr="009F522B">
        <w:t xml:space="preserve"> </w:t>
      </w:r>
      <w:proofErr w:type="spellStart"/>
      <w:r w:rsidRPr="009F522B">
        <w:t>Contest</w:t>
      </w:r>
      <w:proofErr w:type="spellEnd"/>
      <w:r w:rsidRPr="009F522B">
        <w:t xml:space="preserve">, Slovak Press </w:t>
      </w:r>
      <w:proofErr w:type="spellStart"/>
      <w:r w:rsidRPr="009F522B">
        <w:t>Photo</w:t>
      </w:r>
      <w:proofErr w:type="spellEnd"/>
      <w:r w:rsidRPr="009F522B">
        <w:t xml:space="preserve">, </w:t>
      </w:r>
      <w:proofErr w:type="spellStart"/>
      <w:r w:rsidRPr="009F522B">
        <w:t>Czech</w:t>
      </w:r>
      <w:proofErr w:type="spellEnd"/>
      <w:r w:rsidRPr="009F522B">
        <w:t xml:space="preserve"> Press </w:t>
      </w:r>
      <w:proofErr w:type="spellStart"/>
      <w:r w:rsidRPr="009F522B">
        <w:t>Photo</w:t>
      </w:r>
      <w:proofErr w:type="spellEnd"/>
      <w:r w:rsidRPr="009F522B">
        <w:t xml:space="preserve">). </w:t>
      </w:r>
    </w:p>
    <w:p w:rsidR="006F293B" w:rsidRDefault="006F293B" w:rsidP="006F293B">
      <w:pPr>
        <w:spacing w:line="360" w:lineRule="auto"/>
        <w:jc w:val="both"/>
      </w:pPr>
      <w:r w:rsidRPr="009F522B">
        <w:t>„</w:t>
      </w:r>
      <w:r>
        <w:t>Ak si myslíte,</w:t>
      </w:r>
      <w:r w:rsidRPr="009F522B">
        <w:t xml:space="preserve"> že viete, ako vyzerá divadelná fotografia, navštívte výstavu </w:t>
      </w:r>
      <w:proofErr w:type="spellStart"/>
      <w:r w:rsidRPr="009F522B">
        <w:t>Roberta</w:t>
      </w:r>
      <w:proofErr w:type="spellEnd"/>
      <w:r w:rsidRPr="009F522B">
        <w:t xml:space="preserve"> </w:t>
      </w:r>
      <w:proofErr w:type="spellStart"/>
      <w:r w:rsidRPr="009F522B">
        <w:t>Tapperta</w:t>
      </w:r>
      <w:proofErr w:type="spellEnd"/>
      <w:r w:rsidRPr="009F522B">
        <w:t xml:space="preserve"> </w:t>
      </w:r>
      <w:r w:rsidRPr="009F522B">
        <w:rPr>
          <w:i/>
        </w:rPr>
        <w:t>Divadlo</w:t>
      </w:r>
      <w:r w:rsidRPr="009F522B">
        <w:t xml:space="preserve"> a možno </w:t>
      </w:r>
      <w:r>
        <w:t>budete prekvapení, že m</w:t>
      </w:r>
      <w:r w:rsidRPr="009F522B">
        <w:t xml:space="preserve">ôže vyzerať aj celkom inak,“ pozýva </w:t>
      </w:r>
      <w:r>
        <w:t xml:space="preserve">návštevníkov </w:t>
      </w:r>
      <w:r w:rsidRPr="009F522B">
        <w:t xml:space="preserve">do </w:t>
      </w:r>
      <w:r>
        <w:t xml:space="preserve">priestorov </w:t>
      </w:r>
      <w:r w:rsidRPr="009F522B">
        <w:t>Slovenského národného divadla kurátorka</w:t>
      </w:r>
      <w:r>
        <w:t xml:space="preserve"> výstavy</w:t>
      </w:r>
      <w:r w:rsidRPr="009F522B">
        <w:t xml:space="preserve"> Michaela </w:t>
      </w:r>
      <w:proofErr w:type="spellStart"/>
      <w:r w:rsidRPr="009F522B">
        <w:t>Hučko</w:t>
      </w:r>
      <w:proofErr w:type="spellEnd"/>
      <w:r w:rsidRPr="009F522B">
        <w:t xml:space="preserve"> </w:t>
      </w:r>
      <w:proofErr w:type="spellStart"/>
      <w:r w:rsidRPr="009F522B">
        <w:t>Pašteková</w:t>
      </w:r>
      <w:proofErr w:type="spellEnd"/>
      <w:r w:rsidRPr="009F522B">
        <w:t xml:space="preserve">. </w:t>
      </w:r>
    </w:p>
    <w:p w:rsidR="006F293B" w:rsidRDefault="006F293B" w:rsidP="006F293B">
      <w:pPr>
        <w:spacing w:line="360" w:lineRule="auto"/>
        <w:jc w:val="both"/>
      </w:pPr>
      <w:proofErr w:type="spellStart"/>
      <w:r>
        <w:t>Tappert</w:t>
      </w:r>
      <w:proofErr w:type="spellEnd"/>
      <w:r>
        <w:t xml:space="preserve"> </w:t>
      </w:r>
      <w:r w:rsidRPr="009F522B">
        <w:t>študoval divadelnú réžiu na VŠMU v</w:t>
      </w:r>
      <w:r>
        <w:t> </w:t>
      </w:r>
      <w:r w:rsidRPr="009F522B">
        <w:t>Bratislave aj na DAMU v Prahe a ako fotograf spolupracuje s viacerými divadlami po Slovensku. Venuje sa dokumentárnej a portrétnej fotografii.</w:t>
      </w:r>
      <w:r>
        <w:t xml:space="preserve"> </w:t>
      </w:r>
      <w:r w:rsidRPr="009F522B">
        <w:t xml:space="preserve">„Fotografie </w:t>
      </w:r>
      <w:proofErr w:type="spellStart"/>
      <w:r w:rsidRPr="009F522B">
        <w:t>Roberta</w:t>
      </w:r>
      <w:proofErr w:type="spellEnd"/>
      <w:r w:rsidRPr="009F522B">
        <w:t xml:space="preserve"> </w:t>
      </w:r>
      <w:proofErr w:type="spellStart"/>
      <w:r w:rsidRPr="009F522B">
        <w:t>Tapperta</w:t>
      </w:r>
      <w:proofErr w:type="spellEnd"/>
      <w:r w:rsidRPr="009F522B">
        <w:t xml:space="preserve"> kladú do kontrastu zaužívanú a do istej miery schematickú estetiku divadelnej fotografie s autorským výtvarným dokumentom,</w:t>
      </w:r>
      <w:r>
        <w:t>“ vysvetľuje</w:t>
      </w:r>
      <w:r w:rsidRPr="009F522B">
        <w:t xml:space="preserve"> kurát</w:t>
      </w:r>
      <w:r>
        <w:t>orka výstavy, pričom je to podľa nej</w:t>
      </w:r>
      <w:r w:rsidRPr="009F522B">
        <w:t xml:space="preserve"> charakteristické najmä pre </w:t>
      </w:r>
      <w:proofErr w:type="spellStart"/>
      <w:r w:rsidRPr="009F522B">
        <w:t>Tappertov</w:t>
      </w:r>
      <w:proofErr w:type="spellEnd"/>
      <w:r w:rsidRPr="009F522B">
        <w:t xml:space="preserve"> dlhoročný projekt </w:t>
      </w:r>
      <w:r>
        <w:rPr>
          <w:i/>
        </w:rPr>
        <w:t>Divadlo</w:t>
      </w:r>
      <w:r w:rsidRPr="006E6E97">
        <w:t>.</w:t>
      </w:r>
      <w:r w:rsidRPr="009F522B">
        <w:t xml:space="preserve"> „</w:t>
      </w:r>
      <w:r>
        <w:t>V ňom n</w:t>
      </w:r>
      <w:r w:rsidRPr="009F522B">
        <w:t>evytvára vizuálny archív divadelných inscenácií, ale zaujíma ho špecifickosť divadelnej reality. Napätie fikcie a skutočnosti, ktoré je v nej prítomné, skúma najprv z perspektívy divadla a následne sa zameriava na posun ich vzťahu vo fotografii</w:t>
      </w:r>
      <w:r>
        <w:t xml:space="preserve">,“ približuje kurátorka a teoretička fotografie. </w:t>
      </w:r>
      <w:r w:rsidRPr="009F522B">
        <w:t xml:space="preserve">Divadlo sa </w:t>
      </w:r>
      <w:r>
        <w:t xml:space="preserve">podľa nej </w:t>
      </w:r>
      <w:r w:rsidRPr="009F522B">
        <w:t xml:space="preserve">stáva pre </w:t>
      </w:r>
      <w:proofErr w:type="spellStart"/>
      <w:r w:rsidRPr="009F522B">
        <w:t>Tapperta</w:t>
      </w:r>
      <w:proofErr w:type="spellEnd"/>
      <w:r w:rsidRPr="009F522B">
        <w:t xml:space="preserve"> </w:t>
      </w:r>
      <w:r>
        <w:t>„</w:t>
      </w:r>
      <w:r w:rsidRPr="009F522B">
        <w:t>objektom umeleckého výskumu divadel</w:t>
      </w:r>
      <w:r>
        <w:t>nej a fotografickej iluzórnosti.</w:t>
      </w:r>
      <w:r w:rsidRPr="009F522B">
        <w:t xml:space="preserve"> Divadelná realita sa tak transformu</w:t>
      </w:r>
      <w:r>
        <w:t xml:space="preserve">je na osobitý umelecký materiál.“ Výstava R. </w:t>
      </w:r>
      <w:proofErr w:type="spellStart"/>
      <w:r>
        <w:t>Tapperta</w:t>
      </w:r>
      <w:proofErr w:type="spellEnd"/>
      <w:r>
        <w:t xml:space="preserve"> </w:t>
      </w:r>
      <w:r w:rsidRPr="00961D9F">
        <w:rPr>
          <w:i/>
        </w:rPr>
        <w:t>Divadlo</w:t>
      </w:r>
      <w:r w:rsidRPr="009D001F">
        <w:t>,</w:t>
      </w:r>
      <w:r>
        <w:t xml:space="preserve"> umiestnená vo foyeri Činohry SND, potrvá</w:t>
      </w:r>
      <w:r w:rsidRPr="009F522B">
        <w:t xml:space="preserve"> do konca decembra</w:t>
      </w:r>
      <w:r>
        <w:t xml:space="preserve">. Súťaž Bienále divadelnej fotografie od roku 2010 každé dva roky (s výnimkou obdobia pandémie) vyhlasuje a organizuje Divadelný ústav. Jeho riaditeľka Vladislava Fekete dodáva, že bienále je otvorené všetkým profesionálnym fotografkám a fotografom pôsobiacim na Slovensku: </w:t>
      </w:r>
      <w:r w:rsidRPr="00592A67">
        <w:t>„Autori a autorky môžu reflektovať slovenské divadlo vo všetkých jeho podobách a formách prostredníctvom umeleckej, dokumentárnej či novinárskej fotografie. Súťažné práce môžu zobrazovať pestrú škálu podôb divadelného života – od inscenačných záberov po civilné portréty divadelných tvorcov, divadelnú architektúru, fotografie zo zá</w:t>
      </w:r>
      <w:r>
        <w:t>kulisia, </w:t>
      </w:r>
      <w:proofErr w:type="spellStart"/>
      <w:r>
        <w:t>workshopov</w:t>
      </w:r>
      <w:proofErr w:type="spellEnd"/>
      <w:r>
        <w:t>, festivalov</w:t>
      </w:r>
      <w:r w:rsidRPr="00592A67">
        <w:t>... Aj pre túto obsahovú pestrosť súťažné práce hodnotí komisia zložená nielen z profesionálnych fotografov, ale aj výtvarníkov a divadelníkov.“</w:t>
      </w:r>
      <w:r w:rsidRPr="00046DEF">
        <w:rPr>
          <w:b/>
        </w:rPr>
        <w:t xml:space="preserve"> </w:t>
      </w:r>
      <w:r w:rsidRPr="00046DEF">
        <w:t xml:space="preserve">Víťaz Grand </w:t>
      </w:r>
      <w:proofErr w:type="spellStart"/>
      <w:r w:rsidRPr="00046DEF">
        <w:t>Prix</w:t>
      </w:r>
      <w:proofErr w:type="spellEnd"/>
      <w:r w:rsidRPr="00046DEF">
        <w:t xml:space="preserve"> Bienále divadelnej fotografie </w:t>
      </w:r>
      <w:r>
        <w:t xml:space="preserve">2022 </w:t>
      </w:r>
      <w:r w:rsidRPr="00046DEF">
        <w:t>získa</w:t>
      </w:r>
      <w:r>
        <w:t>l</w:t>
      </w:r>
      <w:r w:rsidRPr="00046DEF">
        <w:t xml:space="preserve"> </w:t>
      </w:r>
      <w:r>
        <w:t xml:space="preserve">okrem možnosti uskutočniť vlastnú výstavu aj </w:t>
      </w:r>
      <w:r w:rsidRPr="00046DEF">
        <w:t xml:space="preserve">finančnú odmenu vo výške </w:t>
      </w:r>
      <w:r>
        <w:t xml:space="preserve">1 000 €. Partnerom súťaže je Katedra fotografie a nových médií Vysokej školy </w:t>
      </w:r>
      <w:r>
        <w:lastRenderedPageBreak/>
        <w:t>výtvarných umení v Bratislave, v spolupráci s ňou sa tiež realizuje špeciálna sekcia, a to študentská divadelná fotografia. Najbližšie súťaž opäť vyhlásia v roku 2024.</w:t>
      </w: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</w:p>
    <w:p w:rsidR="006F293B" w:rsidRDefault="006F293B" w:rsidP="006F293B">
      <w:pPr>
        <w:spacing w:line="360" w:lineRule="auto"/>
        <w:jc w:val="both"/>
      </w:pPr>
      <w:r>
        <w:t xml:space="preserve"> </w:t>
      </w:r>
    </w:p>
    <w:p w:rsidR="006F293B" w:rsidRPr="009F522B" w:rsidRDefault="00B37A76" w:rsidP="006F293B">
      <w:pPr>
        <w:spacing w:line="360" w:lineRule="auto"/>
        <w:jc w:val="both"/>
      </w:pP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662BA3A3" wp14:editId="3331A04C">
            <wp:simplePos x="0" y="0"/>
            <wp:positionH relativeFrom="column">
              <wp:posOffset>-111760</wp:posOffset>
            </wp:positionH>
            <wp:positionV relativeFrom="paragraph">
              <wp:posOffset>125095</wp:posOffset>
            </wp:positionV>
            <wp:extent cx="1063625" cy="457200"/>
            <wp:effectExtent l="0" t="0" r="3175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34F1B4D4" wp14:editId="37B2EC9A">
            <wp:simplePos x="0" y="0"/>
            <wp:positionH relativeFrom="column">
              <wp:posOffset>4743450</wp:posOffset>
            </wp:positionH>
            <wp:positionV relativeFrom="paragraph">
              <wp:posOffset>211455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56" w:rsidRPr="002B5810" w:rsidRDefault="00BE4E56" w:rsidP="00BE4E5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2D5CF7" w:rsidRPr="00C26893" w:rsidRDefault="00BE4E56" w:rsidP="00C26893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234F66">
        <w:rPr>
          <w:rFonts w:cstheme="minorHAnsi"/>
          <w:sz w:val="16"/>
          <w:szCs w:val="16"/>
        </w:rPr>
        <w:t>performatívne</w:t>
      </w:r>
      <w:proofErr w:type="spellEnd"/>
      <w:r w:rsidRPr="00234F66">
        <w:rPr>
          <w:rFonts w:cstheme="minorHAnsi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2D5CF7" w:rsidRPr="00C26893" w:rsidSect="000A3772">
      <w:headerReference w:type="default" r:id="rId11"/>
      <w:footerReference w:type="default" r:id="rId12"/>
      <w:pgSz w:w="11906" w:h="16838"/>
      <w:pgMar w:top="2541" w:right="1417" w:bottom="1417" w:left="1417" w:header="567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64" w:rsidRDefault="00D13F64" w:rsidP="00E75034">
      <w:pPr>
        <w:spacing w:after="0" w:line="240" w:lineRule="auto"/>
      </w:pPr>
      <w:r>
        <w:separator/>
      </w:r>
    </w:p>
  </w:endnote>
  <w:endnote w:type="continuationSeparator" w:id="0">
    <w:p w:rsidR="00D13F64" w:rsidRDefault="00D13F64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D13F64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1D2CEB" w:rsidRDefault="00D61122" w:rsidP="001D2CEB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1D2CEB" w:rsidRPr="001C205D" w:rsidRDefault="001D2CEB" w:rsidP="001C205D">
    <w:pPr>
      <w:pStyle w:val="Pta"/>
      <w:ind w:left="708"/>
      <w:jc w:val="center"/>
      <w:rPr>
        <w:color w:val="C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64" w:rsidRDefault="00D13F64" w:rsidP="00E75034">
      <w:pPr>
        <w:spacing w:after="0" w:line="240" w:lineRule="auto"/>
      </w:pPr>
      <w:r>
        <w:separator/>
      </w:r>
    </w:p>
  </w:footnote>
  <w:footnote w:type="continuationSeparator" w:id="0">
    <w:p w:rsidR="00D13F64" w:rsidRDefault="00D13F64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482D145" wp14:editId="39A33595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6F293B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t>Správa pre médiá</w:t>
    </w:r>
    <w:r w:rsidR="00E75034" w:rsidRPr="00383CEF">
      <w:rPr>
        <w:rFonts w:cstheme="minorHAnsi"/>
        <w:sz w:val="24"/>
        <w:szCs w:val="24"/>
      </w:rPr>
      <w:t>|</w:t>
    </w:r>
    <w:r w:rsidR="00E75034" w:rsidRPr="00383CEF">
      <w:rPr>
        <w:sz w:val="24"/>
        <w:szCs w:val="24"/>
      </w:rPr>
      <w:t xml:space="preserve"> </w:t>
    </w:r>
    <w:r>
      <w:rPr>
        <w:sz w:val="24"/>
        <w:szCs w:val="24"/>
      </w:rPr>
      <w:t>13</w:t>
    </w:r>
    <w:r w:rsidR="00E75034"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>
      <w:rPr>
        <w:sz w:val="24"/>
        <w:szCs w:val="24"/>
      </w:rPr>
      <w:t>december</w:t>
    </w:r>
    <w:r w:rsidR="00E75034" w:rsidRPr="00383CEF">
      <w:rPr>
        <w:sz w:val="24"/>
        <w:szCs w:val="24"/>
      </w:rPr>
      <w:t xml:space="preserve"> 202</w:t>
    </w:r>
    <w:r w:rsidR="002E6347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126FF"/>
    <w:rsid w:val="00012C24"/>
    <w:rsid w:val="00032359"/>
    <w:rsid w:val="00042C85"/>
    <w:rsid w:val="000472F6"/>
    <w:rsid w:val="00061884"/>
    <w:rsid w:val="000715D2"/>
    <w:rsid w:val="00072D38"/>
    <w:rsid w:val="00082852"/>
    <w:rsid w:val="000839EA"/>
    <w:rsid w:val="000A3772"/>
    <w:rsid w:val="000A47DE"/>
    <w:rsid w:val="000A7A3A"/>
    <w:rsid w:val="000B0B0A"/>
    <w:rsid w:val="000B2FC0"/>
    <w:rsid w:val="000B5EB3"/>
    <w:rsid w:val="000C3596"/>
    <w:rsid w:val="000D4163"/>
    <w:rsid w:val="00114990"/>
    <w:rsid w:val="00145099"/>
    <w:rsid w:val="00172D79"/>
    <w:rsid w:val="00173C0A"/>
    <w:rsid w:val="00194E47"/>
    <w:rsid w:val="001C1815"/>
    <w:rsid w:val="001C205D"/>
    <w:rsid w:val="001D2CEB"/>
    <w:rsid w:val="001D6608"/>
    <w:rsid w:val="001F1A4F"/>
    <w:rsid w:val="00211093"/>
    <w:rsid w:val="002234E0"/>
    <w:rsid w:val="00226307"/>
    <w:rsid w:val="00234F66"/>
    <w:rsid w:val="00243B82"/>
    <w:rsid w:val="002478A0"/>
    <w:rsid w:val="0025567A"/>
    <w:rsid w:val="00257C1E"/>
    <w:rsid w:val="002649C1"/>
    <w:rsid w:val="00285734"/>
    <w:rsid w:val="002869AB"/>
    <w:rsid w:val="002A4EFE"/>
    <w:rsid w:val="002A6ECD"/>
    <w:rsid w:val="002B5810"/>
    <w:rsid w:val="002C0777"/>
    <w:rsid w:val="002C479F"/>
    <w:rsid w:val="002D5CF7"/>
    <w:rsid w:val="002E0EBA"/>
    <w:rsid w:val="002E6347"/>
    <w:rsid w:val="002F5F58"/>
    <w:rsid w:val="003077CA"/>
    <w:rsid w:val="00310081"/>
    <w:rsid w:val="00314FA0"/>
    <w:rsid w:val="00315390"/>
    <w:rsid w:val="00330B6B"/>
    <w:rsid w:val="0034717F"/>
    <w:rsid w:val="003504F9"/>
    <w:rsid w:val="00350BDC"/>
    <w:rsid w:val="00351DCA"/>
    <w:rsid w:val="00354E22"/>
    <w:rsid w:val="0036160E"/>
    <w:rsid w:val="00371D56"/>
    <w:rsid w:val="00373C80"/>
    <w:rsid w:val="00383CEF"/>
    <w:rsid w:val="00394F3E"/>
    <w:rsid w:val="003A48C9"/>
    <w:rsid w:val="003A58C2"/>
    <w:rsid w:val="003A62A8"/>
    <w:rsid w:val="003D1245"/>
    <w:rsid w:val="003D59C6"/>
    <w:rsid w:val="003D5BE4"/>
    <w:rsid w:val="003D629C"/>
    <w:rsid w:val="003F62A3"/>
    <w:rsid w:val="00406885"/>
    <w:rsid w:val="00422225"/>
    <w:rsid w:val="0042407C"/>
    <w:rsid w:val="0042585E"/>
    <w:rsid w:val="00443484"/>
    <w:rsid w:val="00457135"/>
    <w:rsid w:val="004A4317"/>
    <w:rsid w:val="004A67D8"/>
    <w:rsid w:val="004A751E"/>
    <w:rsid w:val="004A7AFD"/>
    <w:rsid w:val="004C4A4C"/>
    <w:rsid w:val="004C50BE"/>
    <w:rsid w:val="004F46AF"/>
    <w:rsid w:val="00501C49"/>
    <w:rsid w:val="00523452"/>
    <w:rsid w:val="005245F6"/>
    <w:rsid w:val="00527A30"/>
    <w:rsid w:val="005328E0"/>
    <w:rsid w:val="00534579"/>
    <w:rsid w:val="00535C00"/>
    <w:rsid w:val="00544983"/>
    <w:rsid w:val="00571D43"/>
    <w:rsid w:val="00585DC6"/>
    <w:rsid w:val="0058723E"/>
    <w:rsid w:val="00595142"/>
    <w:rsid w:val="005B2D2A"/>
    <w:rsid w:val="005C42F2"/>
    <w:rsid w:val="005C6386"/>
    <w:rsid w:val="005C69F6"/>
    <w:rsid w:val="005D0887"/>
    <w:rsid w:val="005D6316"/>
    <w:rsid w:val="005F6230"/>
    <w:rsid w:val="0060143F"/>
    <w:rsid w:val="0060407D"/>
    <w:rsid w:val="006203EF"/>
    <w:rsid w:val="006251FE"/>
    <w:rsid w:val="00632FE7"/>
    <w:rsid w:val="00640393"/>
    <w:rsid w:val="00651C8F"/>
    <w:rsid w:val="00664481"/>
    <w:rsid w:val="006978D5"/>
    <w:rsid w:val="006A2A12"/>
    <w:rsid w:val="006A51D5"/>
    <w:rsid w:val="006A72F1"/>
    <w:rsid w:val="006C3B0E"/>
    <w:rsid w:val="006E58DC"/>
    <w:rsid w:val="006F293B"/>
    <w:rsid w:val="006F7BC6"/>
    <w:rsid w:val="00703892"/>
    <w:rsid w:val="007129C5"/>
    <w:rsid w:val="00722E4D"/>
    <w:rsid w:val="00751432"/>
    <w:rsid w:val="00751641"/>
    <w:rsid w:val="0075690E"/>
    <w:rsid w:val="00761DC7"/>
    <w:rsid w:val="0076386A"/>
    <w:rsid w:val="007840B7"/>
    <w:rsid w:val="00784ACE"/>
    <w:rsid w:val="0078543A"/>
    <w:rsid w:val="00786C0F"/>
    <w:rsid w:val="0079058C"/>
    <w:rsid w:val="0079378D"/>
    <w:rsid w:val="007B0134"/>
    <w:rsid w:val="007D262A"/>
    <w:rsid w:val="007D3938"/>
    <w:rsid w:val="007D5800"/>
    <w:rsid w:val="007E285A"/>
    <w:rsid w:val="007E38F0"/>
    <w:rsid w:val="007F2A06"/>
    <w:rsid w:val="007F6243"/>
    <w:rsid w:val="00811AB6"/>
    <w:rsid w:val="00815F91"/>
    <w:rsid w:val="00822DDD"/>
    <w:rsid w:val="00825DE3"/>
    <w:rsid w:val="00826C2E"/>
    <w:rsid w:val="00861CC1"/>
    <w:rsid w:val="00873092"/>
    <w:rsid w:val="0087323C"/>
    <w:rsid w:val="00875613"/>
    <w:rsid w:val="008759E3"/>
    <w:rsid w:val="00890B72"/>
    <w:rsid w:val="0089248A"/>
    <w:rsid w:val="008B77A7"/>
    <w:rsid w:val="008C2125"/>
    <w:rsid w:val="008C2ADD"/>
    <w:rsid w:val="008D75FD"/>
    <w:rsid w:val="008F686F"/>
    <w:rsid w:val="00907926"/>
    <w:rsid w:val="009236A3"/>
    <w:rsid w:val="00930E48"/>
    <w:rsid w:val="00931B72"/>
    <w:rsid w:val="00933B16"/>
    <w:rsid w:val="00943967"/>
    <w:rsid w:val="00944A7A"/>
    <w:rsid w:val="00974102"/>
    <w:rsid w:val="00993733"/>
    <w:rsid w:val="00996764"/>
    <w:rsid w:val="009A729C"/>
    <w:rsid w:val="009E25F0"/>
    <w:rsid w:val="009F7EB3"/>
    <w:rsid w:val="00A127FE"/>
    <w:rsid w:val="00A24069"/>
    <w:rsid w:val="00A27111"/>
    <w:rsid w:val="00A312BC"/>
    <w:rsid w:val="00A32557"/>
    <w:rsid w:val="00A432B9"/>
    <w:rsid w:val="00A51778"/>
    <w:rsid w:val="00A64070"/>
    <w:rsid w:val="00A71C68"/>
    <w:rsid w:val="00A72618"/>
    <w:rsid w:val="00A862E5"/>
    <w:rsid w:val="00AB66F8"/>
    <w:rsid w:val="00AC2C09"/>
    <w:rsid w:val="00B15271"/>
    <w:rsid w:val="00B329EB"/>
    <w:rsid w:val="00B37A76"/>
    <w:rsid w:val="00B42AD3"/>
    <w:rsid w:val="00B51D80"/>
    <w:rsid w:val="00B70723"/>
    <w:rsid w:val="00B74BED"/>
    <w:rsid w:val="00B81929"/>
    <w:rsid w:val="00B83561"/>
    <w:rsid w:val="00B906BE"/>
    <w:rsid w:val="00BC056A"/>
    <w:rsid w:val="00BC6AC0"/>
    <w:rsid w:val="00BE2B26"/>
    <w:rsid w:val="00BE4E56"/>
    <w:rsid w:val="00BF3F59"/>
    <w:rsid w:val="00C01976"/>
    <w:rsid w:val="00C041AD"/>
    <w:rsid w:val="00C21A7F"/>
    <w:rsid w:val="00C223F1"/>
    <w:rsid w:val="00C225BD"/>
    <w:rsid w:val="00C229F4"/>
    <w:rsid w:val="00C26893"/>
    <w:rsid w:val="00C453D4"/>
    <w:rsid w:val="00C61381"/>
    <w:rsid w:val="00C668FF"/>
    <w:rsid w:val="00C916E0"/>
    <w:rsid w:val="00C924A9"/>
    <w:rsid w:val="00CE5B25"/>
    <w:rsid w:val="00CF615E"/>
    <w:rsid w:val="00D13F64"/>
    <w:rsid w:val="00D2481B"/>
    <w:rsid w:val="00D26FAC"/>
    <w:rsid w:val="00D374E2"/>
    <w:rsid w:val="00D433B3"/>
    <w:rsid w:val="00D4573D"/>
    <w:rsid w:val="00D5787D"/>
    <w:rsid w:val="00D61122"/>
    <w:rsid w:val="00D65714"/>
    <w:rsid w:val="00D90A44"/>
    <w:rsid w:val="00DA6C0F"/>
    <w:rsid w:val="00DE0FF3"/>
    <w:rsid w:val="00DE1445"/>
    <w:rsid w:val="00E03127"/>
    <w:rsid w:val="00E04CAF"/>
    <w:rsid w:val="00E17611"/>
    <w:rsid w:val="00E2197A"/>
    <w:rsid w:val="00E32DFC"/>
    <w:rsid w:val="00E34759"/>
    <w:rsid w:val="00E50EC3"/>
    <w:rsid w:val="00E55912"/>
    <w:rsid w:val="00E56F66"/>
    <w:rsid w:val="00E75034"/>
    <w:rsid w:val="00E81725"/>
    <w:rsid w:val="00E84BB3"/>
    <w:rsid w:val="00E911D4"/>
    <w:rsid w:val="00E9575E"/>
    <w:rsid w:val="00EC0C08"/>
    <w:rsid w:val="00EC125B"/>
    <w:rsid w:val="00EC4A61"/>
    <w:rsid w:val="00EE41F8"/>
    <w:rsid w:val="00F00D02"/>
    <w:rsid w:val="00F026EC"/>
    <w:rsid w:val="00F05D7D"/>
    <w:rsid w:val="00F23756"/>
    <w:rsid w:val="00F26EFB"/>
    <w:rsid w:val="00F505CB"/>
    <w:rsid w:val="00F74866"/>
    <w:rsid w:val="00F92FA6"/>
    <w:rsid w:val="00FA12F0"/>
    <w:rsid w:val="00FA3790"/>
    <w:rsid w:val="00FA47DD"/>
    <w:rsid w:val="00FB3F76"/>
    <w:rsid w:val="00FC6F1A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B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rsid w:val="002B5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2B5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adpis4Char">
    <w:name w:val="Nadpis 4 Char"/>
    <w:basedOn w:val="Predvolenpsmoodseku"/>
    <w:link w:val="Nadpis4"/>
    <w:uiPriority w:val="9"/>
    <w:rsid w:val="002B581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B6A4-6D45-4D52-800B-D89D623E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3</cp:revision>
  <cp:lastPrinted>2023-09-11T12:36:00Z</cp:lastPrinted>
  <dcterms:created xsi:type="dcterms:W3CDTF">2023-12-13T15:30:00Z</dcterms:created>
  <dcterms:modified xsi:type="dcterms:W3CDTF">2023-12-13T15:30:00Z</dcterms:modified>
</cp:coreProperties>
</file>