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02" w:rsidRDefault="00B86FC7" w:rsidP="00AF76EE">
      <w:pPr>
        <w:spacing w:after="0" w:line="276" w:lineRule="auto"/>
        <w:jc w:val="both"/>
        <w:rPr>
          <w:rFonts w:cstheme="minorHAnsi"/>
          <w:b/>
          <w:bCs/>
          <w:color w:val="AF916C"/>
          <w:sz w:val="30"/>
          <w:szCs w:val="30"/>
        </w:rPr>
      </w:pPr>
      <w:r>
        <w:rPr>
          <w:rFonts w:cstheme="minorHAnsi"/>
          <w:b/>
          <w:bCs/>
          <w:noProof/>
          <w:color w:val="AF916C"/>
          <w:sz w:val="30"/>
          <w:szCs w:val="30"/>
          <w:lang w:eastAsia="sk-SK"/>
        </w:rPr>
        <w:drawing>
          <wp:anchor distT="0" distB="0" distL="114300" distR="114300" simplePos="0" relativeHeight="251658240" behindDoc="0" locked="0" layoutInCell="1" allowOverlap="1" wp14:anchorId="0214F334" wp14:editId="78C2CA15">
            <wp:simplePos x="0" y="0"/>
            <wp:positionH relativeFrom="column">
              <wp:posOffset>-274320</wp:posOffset>
            </wp:positionH>
            <wp:positionV relativeFrom="paragraph">
              <wp:posOffset>49530</wp:posOffset>
            </wp:positionV>
            <wp:extent cx="2606675" cy="1638300"/>
            <wp:effectExtent l="19050" t="0" r="22225" b="53340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ics_in_graphic_novel_logotype_S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1638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734" w:rsidRDefault="008A1D8C" w:rsidP="008A1D8C">
      <w:pPr>
        <w:spacing w:after="0" w:line="276" w:lineRule="auto"/>
        <w:jc w:val="both"/>
        <w:rPr>
          <w:rFonts w:cstheme="minorHAnsi"/>
          <w:b/>
          <w:bCs/>
          <w:color w:val="AF916C"/>
          <w:sz w:val="30"/>
          <w:szCs w:val="30"/>
        </w:rPr>
      </w:pPr>
      <w:r w:rsidRPr="008A1D8C">
        <w:rPr>
          <w:rFonts w:cstheme="minorHAnsi"/>
          <w:b/>
          <w:bCs/>
          <w:color w:val="AF916C"/>
          <w:sz w:val="30"/>
          <w:szCs w:val="30"/>
        </w:rPr>
        <w:t xml:space="preserve">Klasika v grafickom románe </w:t>
      </w:r>
    </w:p>
    <w:p w:rsidR="00285734" w:rsidRDefault="00285734" w:rsidP="00A432B9">
      <w:pPr>
        <w:spacing w:after="0" w:line="276" w:lineRule="auto"/>
        <w:jc w:val="both"/>
        <w:rPr>
          <w:rFonts w:cstheme="minorHAnsi"/>
          <w:b/>
          <w:bCs/>
          <w:i/>
          <w:color w:val="AF916C"/>
          <w:sz w:val="30"/>
          <w:szCs w:val="30"/>
        </w:rPr>
      </w:pPr>
    </w:p>
    <w:p w:rsidR="00801702" w:rsidRDefault="00801702" w:rsidP="00040ECA">
      <w:pPr>
        <w:spacing w:after="0" w:line="276" w:lineRule="auto"/>
        <w:jc w:val="both"/>
        <w:rPr>
          <w:rFonts w:cstheme="minorHAnsi"/>
          <w:b/>
          <w:bCs/>
          <w:szCs w:val="24"/>
        </w:rPr>
      </w:pPr>
    </w:p>
    <w:p w:rsidR="00040ECA" w:rsidRPr="00083801" w:rsidRDefault="00E75034" w:rsidP="007255D5">
      <w:pPr>
        <w:spacing w:after="0" w:line="276" w:lineRule="auto"/>
        <w:jc w:val="both"/>
        <w:rPr>
          <w:rFonts w:cstheme="minorHAnsi"/>
          <w:strike/>
          <w:color w:val="FF0000"/>
          <w:szCs w:val="24"/>
        </w:rPr>
      </w:pPr>
      <w:r w:rsidRPr="007840B7">
        <w:rPr>
          <w:rFonts w:cstheme="minorHAnsi"/>
          <w:b/>
          <w:bCs/>
          <w:szCs w:val="24"/>
        </w:rPr>
        <w:t>|</w:t>
      </w:r>
      <w:r w:rsidRPr="00930E48">
        <w:rPr>
          <w:rFonts w:cstheme="minorHAnsi"/>
          <w:b/>
          <w:bCs/>
          <w:szCs w:val="24"/>
        </w:rPr>
        <w:t xml:space="preserve">Bratislava, </w:t>
      </w:r>
      <w:r w:rsidR="008A1D8C">
        <w:rPr>
          <w:rFonts w:cstheme="minorHAnsi"/>
          <w:b/>
          <w:bCs/>
          <w:szCs w:val="24"/>
        </w:rPr>
        <w:t>10</w:t>
      </w:r>
      <w:r w:rsidRPr="00930E48">
        <w:rPr>
          <w:rFonts w:cstheme="minorHAnsi"/>
          <w:b/>
          <w:bCs/>
          <w:szCs w:val="24"/>
        </w:rPr>
        <w:t xml:space="preserve">. </w:t>
      </w:r>
      <w:r w:rsidR="001235BC">
        <w:rPr>
          <w:rFonts w:cstheme="minorHAnsi"/>
          <w:b/>
          <w:bCs/>
          <w:szCs w:val="24"/>
        </w:rPr>
        <w:t>mája</w:t>
      </w:r>
      <w:r w:rsidR="00AF76EE">
        <w:rPr>
          <w:rFonts w:cstheme="minorHAnsi"/>
          <w:b/>
          <w:bCs/>
          <w:szCs w:val="24"/>
        </w:rPr>
        <w:t xml:space="preserve"> </w:t>
      </w:r>
      <w:r w:rsidRPr="00930E48">
        <w:rPr>
          <w:rFonts w:cstheme="minorHAnsi"/>
          <w:b/>
          <w:bCs/>
          <w:szCs w:val="24"/>
        </w:rPr>
        <w:t>202</w:t>
      </w:r>
      <w:r w:rsidR="000B2FC0">
        <w:rPr>
          <w:rFonts w:cstheme="minorHAnsi"/>
          <w:b/>
          <w:bCs/>
          <w:szCs w:val="24"/>
        </w:rPr>
        <w:t>2</w:t>
      </w:r>
      <w:r w:rsidRPr="00930E48">
        <w:rPr>
          <w:rFonts w:cstheme="minorHAnsi"/>
          <w:b/>
          <w:bCs/>
          <w:szCs w:val="24"/>
        </w:rPr>
        <w:t xml:space="preserve"> |</w:t>
      </w:r>
      <w:r w:rsidR="00C12312">
        <w:rPr>
          <w:rFonts w:cstheme="minorHAnsi"/>
          <w:b/>
          <w:bCs/>
          <w:szCs w:val="24"/>
        </w:rPr>
        <w:t xml:space="preserve"> </w:t>
      </w:r>
      <w:r w:rsidR="008A1D8C" w:rsidRPr="008A1D8C">
        <w:rPr>
          <w:rFonts w:cstheme="minorHAnsi"/>
          <w:b/>
          <w:bCs/>
          <w:szCs w:val="24"/>
        </w:rPr>
        <w:t>V máji 19. – 20. 5. 2022</w:t>
      </w:r>
      <w:r w:rsidR="008A1D8C">
        <w:rPr>
          <w:rFonts w:cstheme="minorHAnsi"/>
          <w:b/>
          <w:bCs/>
          <w:szCs w:val="24"/>
        </w:rPr>
        <w:t xml:space="preserve">, </w:t>
      </w:r>
      <w:r w:rsidR="008A1D8C" w:rsidRPr="008A1D8C">
        <w:rPr>
          <w:rFonts w:cstheme="minorHAnsi"/>
          <w:b/>
          <w:bCs/>
          <w:szCs w:val="24"/>
        </w:rPr>
        <w:t>privítame v Divadelnom ústave v Bratislave partnerov medzinárodného projektu Klasika</w:t>
      </w:r>
      <w:r w:rsidR="00B86FC7">
        <w:rPr>
          <w:rFonts w:cstheme="minorHAnsi"/>
          <w:b/>
          <w:bCs/>
          <w:szCs w:val="24"/>
        </w:rPr>
        <w:t xml:space="preserve"> </w:t>
      </w:r>
      <w:r w:rsidR="008A1D8C" w:rsidRPr="008A1D8C">
        <w:rPr>
          <w:rFonts w:cstheme="minorHAnsi"/>
          <w:b/>
          <w:bCs/>
          <w:szCs w:val="24"/>
        </w:rPr>
        <w:t>v grafickom románe, ktorí sa tu zídu na výročnom pracovnom stretnutí.</w:t>
      </w:r>
      <w:r w:rsidR="008A1D8C">
        <w:rPr>
          <w:rFonts w:cstheme="minorHAnsi"/>
          <w:b/>
          <w:bCs/>
          <w:szCs w:val="24"/>
        </w:rPr>
        <w:t xml:space="preserve"> </w:t>
      </w:r>
    </w:p>
    <w:p w:rsidR="001235BC" w:rsidRPr="001235BC" w:rsidRDefault="001235BC" w:rsidP="001235B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1235BC" w:rsidRPr="001235BC" w:rsidRDefault="001235BC" w:rsidP="001235B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Na stretnutí v Bratislave sa zúčastnia aj osobití </w:t>
      </w:r>
      <w:proofErr w:type="spellStart"/>
      <w:r w:rsidRPr="008A1D8C">
        <w:rPr>
          <w:rFonts w:cstheme="minorHAnsi"/>
          <w:b/>
          <w:szCs w:val="24"/>
        </w:rPr>
        <w:t>komiksoví</w:t>
      </w:r>
      <w:proofErr w:type="spellEnd"/>
      <w:r w:rsidRPr="008A1D8C">
        <w:rPr>
          <w:rFonts w:cstheme="minorHAnsi"/>
          <w:b/>
          <w:szCs w:val="24"/>
        </w:rPr>
        <w:t xml:space="preserve"> autori</w:t>
      </w:r>
      <w:r w:rsidRPr="008A1D8C">
        <w:rPr>
          <w:rFonts w:cstheme="minorHAnsi"/>
          <w:szCs w:val="24"/>
        </w:rPr>
        <w:t xml:space="preserve">, ktorí na projekte spolupracujú – </w:t>
      </w:r>
      <w:proofErr w:type="spellStart"/>
      <w:r w:rsidRPr="00814A83">
        <w:rPr>
          <w:rFonts w:cstheme="minorHAnsi"/>
          <w:b/>
          <w:szCs w:val="24"/>
        </w:rPr>
        <w:t>Ciril</w:t>
      </w:r>
      <w:proofErr w:type="spellEnd"/>
      <w:r w:rsidRPr="00814A83">
        <w:rPr>
          <w:rFonts w:cstheme="minorHAnsi"/>
          <w:b/>
          <w:szCs w:val="24"/>
        </w:rPr>
        <w:t xml:space="preserve"> </w:t>
      </w:r>
      <w:proofErr w:type="spellStart"/>
      <w:r w:rsidRPr="00814A83">
        <w:rPr>
          <w:rFonts w:cstheme="minorHAnsi"/>
          <w:b/>
          <w:szCs w:val="24"/>
        </w:rPr>
        <w:t>Horjak</w:t>
      </w:r>
      <w:proofErr w:type="spellEnd"/>
      <w:r w:rsidRPr="008A1D8C">
        <w:rPr>
          <w:rFonts w:cstheme="minorHAnsi"/>
          <w:szCs w:val="24"/>
        </w:rPr>
        <w:t xml:space="preserve">, </w:t>
      </w:r>
      <w:proofErr w:type="spellStart"/>
      <w:r w:rsidRPr="008A1D8C">
        <w:rPr>
          <w:rFonts w:cstheme="minorHAnsi"/>
          <w:szCs w:val="24"/>
        </w:rPr>
        <w:t>alias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8A1D8C">
        <w:rPr>
          <w:rFonts w:cstheme="minorHAnsi"/>
          <w:b/>
          <w:szCs w:val="24"/>
        </w:rPr>
        <w:t>dr.</w:t>
      </w:r>
      <w:proofErr w:type="spellEnd"/>
      <w:r w:rsidRPr="008A1D8C">
        <w:rPr>
          <w:rFonts w:cstheme="minorHAnsi"/>
          <w:b/>
          <w:szCs w:val="24"/>
        </w:rPr>
        <w:t xml:space="preserve"> </w:t>
      </w:r>
      <w:proofErr w:type="spellStart"/>
      <w:r w:rsidRPr="008A1D8C">
        <w:rPr>
          <w:rFonts w:cstheme="minorHAnsi"/>
          <w:b/>
          <w:szCs w:val="24"/>
        </w:rPr>
        <w:t>Horowitz</w:t>
      </w:r>
      <w:proofErr w:type="spellEnd"/>
      <w:r w:rsidRPr="008A1D8C">
        <w:rPr>
          <w:rFonts w:cstheme="minorHAnsi"/>
          <w:szCs w:val="24"/>
        </w:rPr>
        <w:t xml:space="preserve"> (SI), </w:t>
      </w:r>
      <w:r w:rsidRPr="008A1D8C">
        <w:rPr>
          <w:rFonts w:cstheme="minorHAnsi"/>
          <w:b/>
          <w:szCs w:val="24"/>
        </w:rPr>
        <w:t xml:space="preserve">Daniel </w:t>
      </w:r>
      <w:proofErr w:type="spellStart"/>
      <w:r w:rsidRPr="008A1D8C">
        <w:rPr>
          <w:rFonts w:cstheme="minorHAnsi"/>
          <w:b/>
          <w:szCs w:val="24"/>
        </w:rPr>
        <w:t>Chmielewski</w:t>
      </w:r>
      <w:proofErr w:type="spellEnd"/>
      <w:r w:rsidRPr="008A1D8C">
        <w:rPr>
          <w:rFonts w:cstheme="minorHAnsi"/>
          <w:szCs w:val="24"/>
        </w:rPr>
        <w:t xml:space="preserve"> (PL) a </w:t>
      </w:r>
      <w:r w:rsidRPr="008A1D8C">
        <w:rPr>
          <w:rFonts w:cstheme="minorHAnsi"/>
          <w:b/>
          <w:szCs w:val="24"/>
        </w:rPr>
        <w:t>Juraj Martiška</w:t>
      </w:r>
      <w:r w:rsidRPr="008A1D8C">
        <w:rPr>
          <w:rFonts w:cstheme="minorHAnsi"/>
          <w:szCs w:val="24"/>
        </w:rPr>
        <w:t xml:space="preserve"> (SK).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Dvojdňové pracovné stretnutie v Bratislave je zamerané na výmenu skúseností s </w:t>
      </w:r>
      <w:proofErr w:type="spellStart"/>
      <w:r w:rsidRPr="008A1D8C">
        <w:rPr>
          <w:rFonts w:cstheme="minorHAnsi"/>
          <w:szCs w:val="24"/>
        </w:rPr>
        <w:t>výukou</w:t>
      </w:r>
      <w:proofErr w:type="spellEnd"/>
      <w:r w:rsidRPr="008A1D8C">
        <w:rPr>
          <w:rFonts w:cstheme="minorHAnsi"/>
          <w:szCs w:val="24"/>
        </w:rPr>
        <w:t xml:space="preserve"> drámy </w:t>
      </w:r>
      <w:r w:rsidR="007255D5">
        <w:rPr>
          <w:rFonts w:cstheme="minorHAnsi"/>
          <w:szCs w:val="24"/>
        </w:rPr>
        <w:t xml:space="preserve">        </w:t>
      </w:r>
      <w:r w:rsidRPr="008A1D8C">
        <w:rPr>
          <w:rFonts w:cstheme="minorHAnsi"/>
          <w:szCs w:val="24"/>
        </w:rPr>
        <w:t xml:space="preserve">na stredných školách, prezentáciu výsledkov výskumu a realizovaných projektových aktivít v tejto oblasti v jednotlivých krajinách. Súčasťou stretnutia je aj kultúrno-vzdelávacia rezidencia pre medzinárodnú skupinu </w:t>
      </w:r>
      <w:r w:rsidRPr="007255D5">
        <w:rPr>
          <w:rFonts w:cstheme="minorHAnsi"/>
          <w:szCs w:val="24"/>
        </w:rPr>
        <w:t xml:space="preserve">stredoškolských študentov s bohatým programom – diskusiami, </w:t>
      </w:r>
      <w:proofErr w:type="spellStart"/>
      <w:r w:rsidRPr="007255D5">
        <w:rPr>
          <w:rFonts w:cstheme="minorHAnsi"/>
          <w:szCs w:val="24"/>
        </w:rPr>
        <w:t>workshopom</w:t>
      </w:r>
      <w:proofErr w:type="spellEnd"/>
      <w:r w:rsidRPr="007255D5">
        <w:rPr>
          <w:rFonts w:cstheme="minorHAnsi"/>
          <w:szCs w:val="24"/>
        </w:rPr>
        <w:t xml:space="preserve">, návštevou predstavení festivalu Nová dráma/New </w:t>
      </w:r>
      <w:proofErr w:type="spellStart"/>
      <w:r w:rsidRPr="007255D5">
        <w:rPr>
          <w:rFonts w:cstheme="minorHAnsi"/>
          <w:szCs w:val="24"/>
        </w:rPr>
        <w:t>Drama</w:t>
      </w:r>
      <w:proofErr w:type="spellEnd"/>
      <w:r w:rsidRPr="007255D5">
        <w:rPr>
          <w:rFonts w:cstheme="minorHAnsi"/>
          <w:szCs w:val="24"/>
        </w:rPr>
        <w:t xml:space="preserve"> 2022 a</w:t>
      </w:r>
      <w:r w:rsidRPr="008A1D8C">
        <w:rPr>
          <w:rFonts w:cstheme="minorHAnsi"/>
          <w:szCs w:val="24"/>
        </w:rPr>
        <w:t xml:space="preserve"> vlajkových slovenských kultúrnych inštitúcií – Slovenského národného divadla a Slovenskej národnej galérie. 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Cs w:val="24"/>
        </w:rPr>
      </w:pPr>
      <w:r w:rsidRPr="008A1D8C">
        <w:rPr>
          <w:rFonts w:cstheme="minorHAnsi"/>
          <w:b/>
          <w:szCs w:val="24"/>
        </w:rPr>
        <w:t xml:space="preserve">O európskom projekte Klasika v grafickom románe – </w:t>
      </w:r>
      <w:proofErr w:type="spellStart"/>
      <w:r w:rsidRPr="008A1D8C">
        <w:rPr>
          <w:rFonts w:cstheme="minorHAnsi"/>
          <w:b/>
          <w:szCs w:val="24"/>
        </w:rPr>
        <w:t>Classics</w:t>
      </w:r>
      <w:proofErr w:type="spellEnd"/>
      <w:r w:rsidRPr="008A1D8C">
        <w:rPr>
          <w:rFonts w:cstheme="minorHAnsi"/>
          <w:b/>
          <w:szCs w:val="24"/>
        </w:rPr>
        <w:t xml:space="preserve"> in </w:t>
      </w:r>
      <w:proofErr w:type="spellStart"/>
      <w:r w:rsidRPr="008A1D8C">
        <w:rPr>
          <w:rFonts w:cstheme="minorHAnsi"/>
          <w:b/>
          <w:szCs w:val="24"/>
        </w:rPr>
        <w:t>the</w:t>
      </w:r>
      <w:proofErr w:type="spellEnd"/>
      <w:r w:rsidRPr="008A1D8C">
        <w:rPr>
          <w:rFonts w:cstheme="minorHAnsi"/>
          <w:b/>
          <w:szCs w:val="24"/>
        </w:rPr>
        <w:t xml:space="preserve"> </w:t>
      </w:r>
      <w:proofErr w:type="spellStart"/>
      <w:r w:rsidRPr="008A1D8C">
        <w:rPr>
          <w:rFonts w:cstheme="minorHAnsi"/>
          <w:b/>
          <w:szCs w:val="24"/>
        </w:rPr>
        <w:t>graphic</w:t>
      </w:r>
      <w:proofErr w:type="spellEnd"/>
      <w:r w:rsidRPr="008A1D8C">
        <w:rPr>
          <w:rFonts w:cstheme="minorHAnsi"/>
          <w:b/>
          <w:szCs w:val="24"/>
        </w:rPr>
        <w:t xml:space="preserve"> </w:t>
      </w:r>
      <w:proofErr w:type="spellStart"/>
      <w:r w:rsidRPr="008A1D8C">
        <w:rPr>
          <w:rFonts w:cstheme="minorHAnsi"/>
          <w:b/>
          <w:szCs w:val="24"/>
        </w:rPr>
        <w:t>novel</w:t>
      </w:r>
      <w:proofErr w:type="spellEnd"/>
      <w:r w:rsidRPr="008A1D8C">
        <w:rPr>
          <w:rFonts w:cstheme="minorHAnsi"/>
          <w:b/>
          <w:szCs w:val="24"/>
        </w:rPr>
        <w:t xml:space="preserve"> </w:t>
      </w:r>
    </w:p>
    <w:p w:rsid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Tri európske divadelné inštitúcie: </w:t>
      </w:r>
      <w:r w:rsidRPr="008A1D8C">
        <w:rPr>
          <w:rFonts w:cstheme="minorHAnsi"/>
          <w:b/>
          <w:szCs w:val="24"/>
        </w:rPr>
        <w:t>Slovinský divadelný inštitút z Ľubľany (Slovinsko</w:t>
      </w:r>
      <w:r w:rsidRPr="008A1D8C">
        <w:rPr>
          <w:rFonts w:cstheme="minorHAnsi"/>
          <w:szCs w:val="24"/>
        </w:rPr>
        <w:t xml:space="preserve">), </w:t>
      </w:r>
      <w:r w:rsidRPr="008A1D8C">
        <w:rPr>
          <w:rFonts w:cstheme="minorHAnsi"/>
          <w:b/>
          <w:szCs w:val="24"/>
        </w:rPr>
        <w:t xml:space="preserve">Divadelný inštitút </w:t>
      </w:r>
      <w:proofErr w:type="spellStart"/>
      <w:r w:rsidRPr="008A1D8C">
        <w:rPr>
          <w:rFonts w:cstheme="minorHAnsi"/>
          <w:b/>
          <w:szCs w:val="24"/>
        </w:rPr>
        <w:t>Zbigniewa</w:t>
      </w:r>
      <w:proofErr w:type="spellEnd"/>
      <w:r w:rsidRPr="008A1D8C">
        <w:rPr>
          <w:rFonts w:cstheme="minorHAnsi"/>
          <w:b/>
          <w:szCs w:val="24"/>
        </w:rPr>
        <w:t xml:space="preserve"> </w:t>
      </w:r>
      <w:proofErr w:type="spellStart"/>
      <w:r w:rsidRPr="008A1D8C">
        <w:rPr>
          <w:rFonts w:cstheme="minorHAnsi"/>
          <w:b/>
          <w:szCs w:val="24"/>
        </w:rPr>
        <w:t>Raszewského</w:t>
      </w:r>
      <w:proofErr w:type="spellEnd"/>
      <w:r w:rsidRPr="008A1D8C">
        <w:rPr>
          <w:rFonts w:cstheme="minorHAnsi"/>
          <w:b/>
          <w:szCs w:val="24"/>
        </w:rPr>
        <w:t xml:space="preserve"> z Varšavy (Poľsko</w:t>
      </w:r>
      <w:r w:rsidRPr="008A1D8C">
        <w:rPr>
          <w:rFonts w:cstheme="minorHAnsi"/>
          <w:szCs w:val="24"/>
        </w:rPr>
        <w:t xml:space="preserve">) a </w:t>
      </w:r>
      <w:r w:rsidRPr="008A1D8C">
        <w:rPr>
          <w:rFonts w:cstheme="minorHAnsi"/>
          <w:b/>
          <w:szCs w:val="24"/>
        </w:rPr>
        <w:t>Divadelný ústav z Bratislavy (Slovensko)</w:t>
      </w:r>
      <w:r w:rsidRPr="008A1D8C">
        <w:rPr>
          <w:rFonts w:cstheme="minorHAnsi"/>
          <w:szCs w:val="24"/>
        </w:rPr>
        <w:t xml:space="preserve"> spolupracujú na tvorbe pilotného modelu kultúrneho vzdelávania na stredných školách prostredníctvom grafického románu – komiksu. Cieľom projektu je podnietiť vzťah študentov stredných škôl k divadlu  s pomocou grafických románov, osloviť potenciálnych mladých divákov </w:t>
      </w:r>
      <w:r w:rsidR="007255D5">
        <w:rPr>
          <w:rFonts w:cstheme="minorHAnsi"/>
          <w:szCs w:val="24"/>
        </w:rPr>
        <w:t xml:space="preserve">       </w:t>
      </w:r>
      <w:r w:rsidRPr="008A1D8C">
        <w:rPr>
          <w:rFonts w:cstheme="minorHAnsi"/>
          <w:szCs w:val="24"/>
        </w:rPr>
        <w:t>a priblížiť im klasické dramatické texty pútavou a zrozumiteľnou formou.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 </w:t>
      </w:r>
    </w:p>
    <w:p w:rsid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Komiks, podobne ako divadlo, kombinuje prístupy, ktoré vychádzajú z rôznych umeleckých druhov (literatúra, film, grafické umenie...). Literárny text v </w:t>
      </w:r>
      <w:proofErr w:type="spellStart"/>
      <w:r w:rsidRPr="008A1D8C">
        <w:rPr>
          <w:rFonts w:cstheme="minorHAnsi"/>
          <w:szCs w:val="24"/>
        </w:rPr>
        <w:t>komiksovom</w:t>
      </w:r>
      <w:proofErr w:type="spellEnd"/>
      <w:r w:rsidRPr="008A1D8C">
        <w:rPr>
          <w:rFonts w:cstheme="minorHAnsi"/>
          <w:szCs w:val="24"/>
        </w:rPr>
        <w:t xml:space="preserve"> vizuálnom jazyku dostane novú aktuálnu podobu, a zároveň si zachováva prvotný význam. Komiks je osobité umelecké dielo, súžitie dramatického textu a princípov divadelného inscenovania – je aktuálnou „inscenáciou“ drámy, ktorá ostane.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Do </w:t>
      </w:r>
      <w:proofErr w:type="spellStart"/>
      <w:r w:rsidRPr="008A1D8C">
        <w:rPr>
          <w:rFonts w:cstheme="minorHAnsi"/>
          <w:szCs w:val="24"/>
        </w:rPr>
        <w:t>komiksovej</w:t>
      </w:r>
      <w:proofErr w:type="spellEnd"/>
      <w:r w:rsidRPr="008A1D8C">
        <w:rPr>
          <w:rFonts w:cstheme="minorHAnsi"/>
          <w:szCs w:val="24"/>
        </w:rPr>
        <w:t xml:space="preserve"> podoby partneri spracovali tri kľúčové svetové drámy z rôznych období: poľský autor komiksov a kníh pre deti Daniel </w:t>
      </w:r>
      <w:proofErr w:type="spellStart"/>
      <w:r w:rsidRPr="008A1D8C">
        <w:rPr>
          <w:rFonts w:cstheme="minorHAnsi"/>
          <w:szCs w:val="24"/>
        </w:rPr>
        <w:t>Chmielewski</w:t>
      </w:r>
      <w:proofErr w:type="spellEnd"/>
      <w:r w:rsidRPr="008A1D8C">
        <w:rPr>
          <w:rFonts w:cstheme="minorHAnsi"/>
          <w:szCs w:val="24"/>
        </w:rPr>
        <w:t xml:space="preserve"> pre Divadelný inštitút </w:t>
      </w:r>
      <w:proofErr w:type="spellStart"/>
      <w:r w:rsidRPr="008A1D8C">
        <w:rPr>
          <w:rFonts w:cstheme="minorHAnsi"/>
          <w:szCs w:val="24"/>
        </w:rPr>
        <w:t>Zbigniewa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8A1D8C">
        <w:rPr>
          <w:rFonts w:cstheme="minorHAnsi"/>
          <w:szCs w:val="24"/>
        </w:rPr>
        <w:t>Raszewského</w:t>
      </w:r>
      <w:proofErr w:type="spellEnd"/>
      <w:r w:rsidRPr="008A1D8C">
        <w:rPr>
          <w:rFonts w:cstheme="minorHAnsi"/>
          <w:szCs w:val="24"/>
        </w:rPr>
        <w:t xml:space="preserve"> spracuje osudovú tragédiu </w:t>
      </w:r>
      <w:proofErr w:type="spellStart"/>
      <w:r w:rsidRPr="007255D5">
        <w:rPr>
          <w:rFonts w:cstheme="minorHAnsi"/>
          <w:b/>
          <w:i/>
          <w:szCs w:val="24"/>
        </w:rPr>
        <w:t>Antigona</w:t>
      </w:r>
      <w:proofErr w:type="spellEnd"/>
      <w:r w:rsidRPr="008A1D8C">
        <w:rPr>
          <w:rFonts w:cstheme="minorHAnsi"/>
          <w:szCs w:val="24"/>
        </w:rPr>
        <w:t xml:space="preserve"> antického dramatika </w:t>
      </w:r>
      <w:proofErr w:type="spellStart"/>
      <w:r w:rsidRPr="008A1D8C">
        <w:rPr>
          <w:rFonts w:cstheme="minorHAnsi"/>
          <w:b/>
          <w:szCs w:val="24"/>
        </w:rPr>
        <w:t>Sofokla</w:t>
      </w:r>
      <w:proofErr w:type="spellEnd"/>
      <w:r w:rsidRPr="008A1D8C">
        <w:rPr>
          <w:rFonts w:cstheme="minorHAnsi"/>
          <w:szCs w:val="24"/>
        </w:rPr>
        <w:t xml:space="preserve">. Vizuálny umelec </w:t>
      </w:r>
      <w:proofErr w:type="spellStart"/>
      <w:r w:rsidRPr="008A1D8C">
        <w:rPr>
          <w:rFonts w:cstheme="minorHAnsi"/>
          <w:szCs w:val="24"/>
        </w:rPr>
        <w:t>Ciril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8A1D8C">
        <w:rPr>
          <w:rFonts w:cstheme="minorHAnsi"/>
          <w:szCs w:val="24"/>
        </w:rPr>
        <w:t>Horjak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8A1D8C">
        <w:rPr>
          <w:rFonts w:cstheme="minorHAnsi"/>
          <w:szCs w:val="24"/>
        </w:rPr>
        <w:t>alias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8A1D8C">
        <w:rPr>
          <w:rFonts w:cstheme="minorHAnsi"/>
          <w:szCs w:val="24"/>
        </w:rPr>
        <w:t>dr.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8A1D8C">
        <w:rPr>
          <w:rFonts w:cstheme="minorHAnsi"/>
          <w:szCs w:val="24"/>
        </w:rPr>
        <w:t>Horowitz</w:t>
      </w:r>
      <w:proofErr w:type="spellEnd"/>
      <w:r w:rsidRPr="008A1D8C">
        <w:rPr>
          <w:rFonts w:cstheme="minorHAnsi"/>
          <w:szCs w:val="24"/>
        </w:rPr>
        <w:t xml:space="preserve"> pre Slovinský divadelný inštitút pripravuje hru </w:t>
      </w:r>
      <w:r w:rsidRPr="007255D5">
        <w:rPr>
          <w:rFonts w:cstheme="minorHAnsi"/>
          <w:b/>
          <w:i/>
          <w:szCs w:val="24"/>
        </w:rPr>
        <w:t xml:space="preserve">Kráľ </w:t>
      </w:r>
      <w:proofErr w:type="spellStart"/>
      <w:r w:rsidRPr="007255D5">
        <w:rPr>
          <w:rFonts w:cstheme="minorHAnsi"/>
          <w:b/>
          <w:i/>
          <w:szCs w:val="24"/>
        </w:rPr>
        <w:t>Ubu</w:t>
      </w:r>
      <w:proofErr w:type="spellEnd"/>
      <w:r w:rsidRPr="007255D5">
        <w:rPr>
          <w:rFonts w:cstheme="minorHAnsi"/>
          <w:i/>
          <w:szCs w:val="24"/>
        </w:rPr>
        <w:t>,</w:t>
      </w:r>
      <w:r w:rsidRPr="008A1D8C">
        <w:rPr>
          <w:rFonts w:cstheme="minorHAnsi"/>
          <w:szCs w:val="24"/>
        </w:rPr>
        <w:t xml:space="preserve"> bizarný príbeh moci z pera </w:t>
      </w:r>
      <w:proofErr w:type="spellStart"/>
      <w:r w:rsidRPr="008A1D8C">
        <w:rPr>
          <w:rFonts w:cstheme="minorHAnsi"/>
          <w:b/>
          <w:szCs w:val="24"/>
        </w:rPr>
        <w:t>Alfreda</w:t>
      </w:r>
      <w:proofErr w:type="spellEnd"/>
      <w:r w:rsidRPr="008A1D8C">
        <w:rPr>
          <w:rFonts w:cstheme="minorHAnsi"/>
          <w:b/>
          <w:szCs w:val="24"/>
        </w:rPr>
        <w:t xml:space="preserve"> </w:t>
      </w:r>
      <w:proofErr w:type="spellStart"/>
      <w:r w:rsidRPr="008A1D8C">
        <w:rPr>
          <w:rFonts w:cstheme="minorHAnsi"/>
          <w:b/>
          <w:szCs w:val="24"/>
        </w:rPr>
        <w:lastRenderedPageBreak/>
        <w:t>Jarryho</w:t>
      </w:r>
      <w:proofErr w:type="spellEnd"/>
      <w:r w:rsidRPr="008A1D8C">
        <w:rPr>
          <w:rFonts w:cstheme="minorHAnsi"/>
          <w:szCs w:val="24"/>
        </w:rPr>
        <w:t xml:space="preserve">, ktorý vo svojej dobe otočil naruby kultúrne konvencie. V bratislavskom Divadelnom ústave sa pracuje na </w:t>
      </w:r>
      <w:proofErr w:type="spellStart"/>
      <w:r w:rsidRPr="008A1D8C">
        <w:rPr>
          <w:rFonts w:cstheme="minorHAnsi"/>
          <w:szCs w:val="24"/>
        </w:rPr>
        <w:t>komiksovej</w:t>
      </w:r>
      <w:proofErr w:type="spellEnd"/>
      <w:r w:rsidRPr="008A1D8C">
        <w:rPr>
          <w:rFonts w:cstheme="minorHAnsi"/>
          <w:szCs w:val="24"/>
        </w:rPr>
        <w:t xml:space="preserve"> verzii najznámejšieho ľúbostného príbehu </w:t>
      </w:r>
      <w:proofErr w:type="spellStart"/>
      <w:r w:rsidRPr="008A1D8C">
        <w:rPr>
          <w:rFonts w:cstheme="minorHAnsi"/>
          <w:b/>
          <w:szCs w:val="24"/>
        </w:rPr>
        <w:t>Williama</w:t>
      </w:r>
      <w:proofErr w:type="spellEnd"/>
      <w:r w:rsidRPr="008A1D8C">
        <w:rPr>
          <w:rFonts w:cstheme="minorHAnsi"/>
          <w:b/>
          <w:szCs w:val="24"/>
        </w:rPr>
        <w:t xml:space="preserve"> Shakespeara </w:t>
      </w:r>
      <w:proofErr w:type="spellStart"/>
      <w:r w:rsidRPr="007255D5">
        <w:rPr>
          <w:rFonts w:cstheme="minorHAnsi"/>
          <w:b/>
          <w:i/>
          <w:szCs w:val="24"/>
        </w:rPr>
        <w:t>Romeo</w:t>
      </w:r>
      <w:proofErr w:type="spellEnd"/>
      <w:r w:rsidRPr="007255D5">
        <w:rPr>
          <w:rFonts w:cstheme="minorHAnsi"/>
          <w:b/>
          <w:i/>
          <w:szCs w:val="24"/>
        </w:rPr>
        <w:t xml:space="preserve"> a Júlia</w:t>
      </w:r>
      <w:r w:rsidRPr="008A1D8C">
        <w:rPr>
          <w:rFonts w:cstheme="minorHAnsi"/>
          <w:szCs w:val="24"/>
        </w:rPr>
        <w:t xml:space="preserve">. Jej autorom je výtvarník a ilustrátor Juraj Martiška, ktorý pracoval s adaptáciou textu Daniela </w:t>
      </w:r>
      <w:proofErr w:type="spellStart"/>
      <w:r w:rsidRPr="008A1D8C">
        <w:rPr>
          <w:rFonts w:cstheme="minorHAnsi"/>
          <w:szCs w:val="24"/>
        </w:rPr>
        <w:t>Majlinga</w:t>
      </w:r>
      <w:proofErr w:type="spellEnd"/>
      <w:r w:rsidRPr="008A1D8C">
        <w:rPr>
          <w:rFonts w:cstheme="minorHAnsi"/>
          <w:szCs w:val="24"/>
        </w:rPr>
        <w:t>.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Každý grafický román bude dostupný v slovenskom, poľskom a slovinskom jazyku. Zároveň sa v spolupráci s partnerskými školami rozvíjajú sprievodné pedagogické programy. Divadelné dedičstvo a históriu inscenovania vybraných drám v partnerských krajinách predstaví spoločná virtuálna výstava. Divadelný ústav pri vzdelávacom programe projektu úzko spolupracuje s občianskym združením </w:t>
      </w:r>
      <w:proofErr w:type="spellStart"/>
      <w:r w:rsidRPr="008A1D8C">
        <w:rPr>
          <w:rFonts w:cstheme="minorHAnsi"/>
          <w:szCs w:val="24"/>
        </w:rPr>
        <w:t>EDUdrama</w:t>
      </w:r>
      <w:proofErr w:type="spellEnd"/>
      <w:r w:rsidRPr="008A1D8C">
        <w:rPr>
          <w:rFonts w:cstheme="minorHAnsi"/>
          <w:szCs w:val="24"/>
        </w:rPr>
        <w:t xml:space="preserve">, Školou umeleckého priemyslu </w:t>
      </w:r>
      <w:proofErr w:type="spellStart"/>
      <w:r w:rsidRPr="008A1D8C">
        <w:rPr>
          <w:rFonts w:cstheme="minorHAnsi"/>
          <w:szCs w:val="24"/>
        </w:rPr>
        <w:t>Josefa</w:t>
      </w:r>
      <w:proofErr w:type="spellEnd"/>
      <w:r w:rsidRPr="008A1D8C">
        <w:rPr>
          <w:rFonts w:cstheme="minorHAnsi"/>
          <w:szCs w:val="24"/>
        </w:rPr>
        <w:t xml:space="preserve"> Vydru a Bilingválnym gymnáziom C. S. </w:t>
      </w:r>
      <w:proofErr w:type="spellStart"/>
      <w:r w:rsidRPr="008A1D8C">
        <w:rPr>
          <w:rFonts w:cstheme="minorHAnsi"/>
          <w:szCs w:val="24"/>
        </w:rPr>
        <w:t>Lewisa</w:t>
      </w:r>
      <w:proofErr w:type="spellEnd"/>
      <w:r w:rsidRPr="008A1D8C">
        <w:rPr>
          <w:rFonts w:cstheme="minorHAnsi"/>
          <w:szCs w:val="24"/>
        </w:rPr>
        <w:t xml:space="preserve"> v Bratislave.   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Grafický román ako žáner v poslednom období opätovne získava výraznú popularitu, zvlášť u tínedžerov a mladých dospelých. Veríme, že séria troch komiksov – grafických románov, vytvorených podľa hier svetovej </w:t>
      </w:r>
      <w:proofErr w:type="spellStart"/>
      <w:r w:rsidRPr="008A1D8C">
        <w:rPr>
          <w:rFonts w:cstheme="minorHAnsi"/>
          <w:szCs w:val="24"/>
        </w:rPr>
        <w:t>dramatiky</w:t>
      </w:r>
      <w:proofErr w:type="spellEnd"/>
      <w:r w:rsidRPr="008A1D8C">
        <w:rPr>
          <w:rFonts w:cstheme="minorHAnsi"/>
          <w:szCs w:val="24"/>
        </w:rPr>
        <w:t>, sa môže stať zaujímavým a atraktívnym prostriedkom, ako osloviť mladých divákov a podporiť ich vzťah k umeniu a divadlu.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Medzinárodný projekt </w:t>
      </w:r>
      <w:r w:rsidRPr="007255D5">
        <w:rPr>
          <w:rFonts w:cstheme="minorHAnsi"/>
          <w:i/>
          <w:szCs w:val="24"/>
        </w:rPr>
        <w:t>Klasika v grafickom románe</w:t>
      </w:r>
      <w:r w:rsidRPr="008A1D8C">
        <w:rPr>
          <w:rFonts w:cstheme="minorHAnsi"/>
          <w:szCs w:val="24"/>
        </w:rPr>
        <w:t xml:space="preserve"> je spolufinancovaný z programu Európskej únie Kreatívna Európa – Podpora projektov európskej spolupráce 2019.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Cs w:val="24"/>
        </w:rPr>
      </w:pPr>
      <w:r w:rsidRPr="008A1D8C">
        <w:rPr>
          <w:rFonts w:cstheme="minorHAnsi"/>
          <w:b/>
          <w:szCs w:val="24"/>
        </w:rPr>
        <w:t>O autoroch grafických románov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proofErr w:type="spellStart"/>
      <w:r w:rsidRPr="008A1D8C">
        <w:rPr>
          <w:rFonts w:cstheme="minorHAnsi"/>
          <w:b/>
          <w:szCs w:val="24"/>
        </w:rPr>
        <w:t>Ciril</w:t>
      </w:r>
      <w:proofErr w:type="spellEnd"/>
      <w:r w:rsidRPr="008A1D8C">
        <w:rPr>
          <w:rFonts w:cstheme="minorHAnsi"/>
          <w:b/>
          <w:szCs w:val="24"/>
        </w:rPr>
        <w:t xml:space="preserve"> </w:t>
      </w:r>
      <w:proofErr w:type="spellStart"/>
      <w:r w:rsidRPr="008A1D8C">
        <w:rPr>
          <w:rFonts w:cstheme="minorHAnsi"/>
          <w:b/>
          <w:szCs w:val="24"/>
        </w:rPr>
        <w:t>Horjak</w:t>
      </w:r>
      <w:proofErr w:type="spellEnd"/>
      <w:r w:rsidRPr="008A1D8C">
        <w:rPr>
          <w:rFonts w:cstheme="minorHAnsi"/>
          <w:szCs w:val="24"/>
        </w:rPr>
        <w:t xml:space="preserve"> (1975) je slovinský vizuálny umelec, vo svete komiksu známy aj ako </w:t>
      </w:r>
      <w:proofErr w:type="spellStart"/>
      <w:r w:rsidRPr="007255D5">
        <w:rPr>
          <w:rFonts w:cstheme="minorHAnsi"/>
          <w:b/>
          <w:szCs w:val="24"/>
        </w:rPr>
        <w:t>dr.</w:t>
      </w:r>
      <w:proofErr w:type="spellEnd"/>
      <w:r w:rsidRPr="007255D5">
        <w:rPr>
          <w:rFonts w:cstheme="minorHAnsi"/>
          <w:b/>
          <w:szCs w:val="24"/>
        </w:rPr>
        <w:t xml:space="preserve"> </w:t>
      </w:r>
      <w:proofErr w:type="spellStart"/>
      <w:r w:rsidRPr="007255D5">
        <w:rPr>
          <w:rFonts w:cstheme="minorHAnsi"/>
          <w:b/>
          <w:szCs w:val="24"/>
        </w:rPr>
        <w:t>Horowitz</w:t>
      </w:r>
      <w:proofErr w:type="spellEnd"/>
      <w:r w:rsidRPr="008A1D8C">
        <w:rPr>
          <w:rFonts w:cstheme="minorHAnsi"/>
          <w:szCs w:val="24"/>
        </w:rPr>
        <w:t xml:space="preserve">. </w:t>
      </w:r>
    </w:p>
    <w:p w:rsidR="008A1D8C" w:rsidRPr="007255D5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szCs w:val="24"/>
        </w:rPr>
      </w:pPr>
      <w:r w:rsidRPr="008A1D8C">
        <w:rPr>
          <w:rFonts w:cstheme="minorHAnsi"/>
          <w:szCs w:val="24"/>
        </w:rPr>
        <w:t xml:space="preserve">Už na konci osemdesiatych rokov získal dvakrát po sebe prvú cenu na súťaži mládežníckeho autorského komiksu v Novom Sade (Srbsko). Na konci deväťdesiatych rokov začal uverejňovať komiksy v najznámejšom slovinskom </w:t>
      </w:r>
      <w:proofErr w:type="spellStart"/>
      <w:r w:rsidRPr="008A1D8C">
        <w:rPr>
          <w:rFonts w:cstheme="minorHAnsi"/>
          <w:szCs w:val="24"/>
        </w:rPr>
        <w:t>komiksovom</w:t>
      </w:r>
      <w:proofErr w:type="spellEnd"/>
      <w:r w:rsidRPr="008A1D8C">
        <w:rPr>
          <w:rFonts w:cstheme="minorHAnsi"/>
          <w:szCs w:val="24"/>
        </w:rPr>
        <w:t xml:space="preserve"> časopise </w:t>
      </w:r>
      <w:proofErr w:type="spellStart"/>
      <w:r w:rsidRPr="007255D5">
        <w:rPr>
          <w:rFonts w:cstheme="minorHAnsi"/>
          <w:i/>
          <w:szCs w:val="24"/>
        </w:rPr>
        <w:t>Stripburger</w:t>
      </w:r>
      <w:proofErr w:type="spellEnd"/>
      <w:r w:rsidRPr="008A1D8C">
        <w:rPr>
          <w:rFonts w:cstheme="minorHAnsi"/>
          <w:szCs w:val="24"/>
        </w:rPr>
        <w:t xml:space="preserve">. V novembri 2003 vydal svoj prvý </w:t>
      </w:r>
      <w:proofErr w:type="spellStart"/>
      <w:r w:rsidRPr="008A1D8C">
        <w:rPr>
          <w:rFonts w:cstheme="minorHAnsi"/>
          <w:szCs w:val="24"/>
        </w:rPr>
        <w:t>komiksový</w:t>
      </w:r>
      <w:proofErr w:type="spellEnd"/>
      <w:r w:rsidRPr="008A1D8C">
        <w:rPr>
          <w:rFonts w:cstheme="minorHAnsi"/>
          <w:szCs w:val="24"/>
        </w:rPr>
        <w:t xml:space="preserve"> album </w:t>
      </w:r>
      <w:proofErr w:type="spellStart"/>
      <w:r w:rsidRPr="007255D5">
        <w:rPr>
          <w:rFonts w:cstheme="minorHAnsi"/>
          <w:i/>
          <w:szCs w:val="24"/>
        </w:rPr>
        <w:t>Ride</w:t>
      </w:r>
      <w:proofErr w:type="spellEnd"/>
      <w:r w:rsidRPr="008A1D8C">
        <w:rPr>
          <w:rFonts w:cstheme="minorHAnsi"/>
          <w:szCs w:val="24"/>
        </w:rPr>
        <w:t xml:space="preserve">. V roku 2011 získal za svoju prácu v oblasti vzdelávania ocenenie </w:t>
      </w:r>
      <w:proofErr w:type="spellStart"/>
      <w:r w:rsidRPr="008A1D8C">
        <w:rPr>
          <w:rFonts w:cstheme="minorHAnsi"/>
          <w:szCs w:val="24"/>
        </w:rPr>
        <w:t>Andragogického</w:t>
      </w:r>
      <w:proofErr w:type="spellEnd"/>
      <w:r w:rsidRPr="008A1D8C">
        <w:rPr>
          <w:rFonts w:cstheme="minorHAnsi"/>
          <w:szCs w:val="24"/>
        </w:rPr>
        <w:t xml:space="preserve"> centra Slovinska. Je ilustrátorom a karikaturistom slovinských novín </w:t>
      </w:r>
      <w:r w:rsidRPr="00814A83">
        <w:rPr>
          <w:rFonts w:cstheme="minorHAnsi"/>
          <w:i/>
          <w:szCs w:val="24"/>
        </w:rPr>
        <w:t>Večer</w:t>
      </w:r>
      <w:r w:rsidRPr="008A1D8C">
        <w:rPr>
          <w:rFonts w:cstheme="minorHAnsi"/>
          <w:szCs w:val="24"/>
        </w:rPr>
        <w:t xml:space="preserve">, pre ktoré začal ilustrovať v roku 2007 a odvtedy preň vytvoril viac ako tisíc ilustrácií. Za svoje novinové ilustrácie získal v roku 2017 novinársku cenu Spolku novinárov Slovinska za mimoriadne úspechy. Aktívne pôsobí aj v oblasti kultúrno-umeleckej výchovy. Hosťuje na množstve slovinských škôl a fakúlt, kde prednáša o komikse. Spolupracuje s mladými ľuďmi s </w:t>
      </w:r>
      <w:proofErr w:type="spellStart"/>
      <w:r w:rsidRPr="008A1D8C">
        <w:rPr>
          <w:rFonts w:cstheme="minorHAnsi"/>
          <w:szCs w:val="24"/>
        </w:rPr>
        <w:t>autizmom</w:t>
      </w:r>
      <w:proofErr w:type="spellEnd"/>
      <w:r w:rsidRPr="008A1D8C">
        <w:rPr>
          <w:rFonts w:cstheme="minorHAnsi"/>
          <w:szCs w:val="24"/>
        </w:rPr>
        <w:t xml:space="preserve"> a vedie rôzne </w:t>
      </w:r>
      <w:proofErr w:type="spellStart"/>
      <w:r w:rsidRPr="008A1D8C">
        <w:rPr>
          <w:rFonts w:cstheme="minorHAnsi"/>
          <w:szCs w:val="24"/>
        </w:rPr>
        <w:t>workshopy</w:t>
      </w:r>
      <w:proofErr w:type="spellEnd"/>
      <w:r w:rsidRPr="008A1D8C">
        <w:rPr>
          <w:rFonts w:cstheme="minorHAnsi"/>
          <w:szCs w:val="24"/>
        </w:rPr>
        <w:t xml:space="preserve">, je žiadaným rozprávačom na mnohých festivaloch a podujatiach. Jeho ilustrácie boli uverejnené aj v renomovaných zahraničných periodikách ako sú </w:t>
      </w:r>
      <w:proofErr w:type="spellStart"/>
      <w:r w:rsidRPr="007255D5">
        <w:rPr>
          <w:rFonts w:cstheme="minorHAnsi"/>
          <w:i/>
          <w:szCs w:val="24"/>
        </w:rPr>
        <w:t>Politiken</w:t>
      </w:r>
      <w:proofErr w:type="spellEnd"/>
      <w:r w:rsidRPr="007255D5">
        <w:rPr>
          <w:rFonts w:cstheme="minorHAnsi"/>
          <w:i/>
          <w:szCs w:val="24"/>
        </w:rPr>
        <w:t xml:space="preserve">, </w:t>
      </w:r>
      <w:proofErr w:type="spellStart"/>
      <w:r w:rsidRPr="007255D5">
        <w:rPr>
          <w:rFonts w:cstheme="minorHAnsi"/>
          <w:i/>
          <w:szCs w:val="24"/>
        </w:rPr>
        <w:t>The</w:t>
      </w:r>
      <w:proofErr w:type="spellEnd"/>
      <w:r w:rsidRPr="007255D5">
        <w:rPr>
          <w:rFonts w:cstheme="minorHAnsi"/>
          <w:i/>
          <w:szCs w:val="24"/>
        </w:rPr>
        <w:t xml:space="preserve"> </w:t>
      </w:r>
      <w:proofErr w:type="spellStart"/>
      <w:r w:rsidRPr="007255D5">
        <w:rPr>
          <w:rFonts w:cstheme="minorHAnsi"/>
          <w:i/>
          <w:szCs w:val="24"/>
        </w:rPr>
        <w:t>Guardian</w:t>
      </w:r>
      <w:proofErr w:type="spellEnd"/>
      <w:r w:rsidRPr="007255D5">
        <w:rPr>
          <w:rFonts w:cstheme="minorHAnsi"/>
          <w:i/>
          <w:szCs w:val="24"/>
        </w:rPr>
        <w:t xml:space="preserve">, </w:t>
      </w:r>
      <w:proofErr w:type="spellStart"/>
      <w:r w:rsidRPr="007255D5">
        <w:rPr>
          <w:rFonts w:cstheme="minorHAnsi"/>
          <w:i/>
          <w:szCs w:val="24"/>
        </w:rPr>
        <w:t>The</w:t>
      </w:r>
      <w:proofErr w:type="spellEnd"/>
      <w:r w:rsidRPr="007255D5">
        <w:rPr>
          <w:rFonts w:cstheme="minorHAnsi"/>
          <w:i/>
          <w:szCs w:val="24"/>
        </w:rPr>
        <w:t xml:space="preserve"> Chicago </w:t>
      </w:r>
      <w:proofErr w:type="spellStart"/>
      <w:r w:rsidRPr="007255D5">
        <w:rPr>
          <w:rFonts w:cstheme="minorHAnsi"/>
          <w:i/>
          <w:szCs w:val="24"/>
        </w:rPr>
        <w:t>Tribune</w:t>
      </w:r>
      <w:proofErr w:type="spellEnd"/>
      <w:r w:rsidRPr="007255D5">
        <w:rPr>
          <w:rFonts w:cstheme="minorHAnsi"/>
          <w:i/>
          <w:szCs w:val="24"/>
        </w:rPr>
        <w:t xml:space="preserve">, </w:t>
      </w:r>
      <w:proofErr w:type="spellStart"/>
      <w:r w:rsidRPr="007255D5">
        <w:rPr>
          <w:rFonts w:cstheme="minorHAnsi"/>
          <w:i/>
          <w:szCs w:val="24"/>
        </w:rPr>
        <w:t>Le</w:t>
      </w:r>
      <w:proofErr w:type="spellEnd"/>
      <w:r w:rsidRPr="007255D5">
        <w:rPr>
          <w:rFonts w:cstheme="minorHAnsi"/>
          <w:i/>
          <w:szCs w:val="24"/>
        </w:rPr>
        <w:t xml:space="preserve"> </w:t>
      </w:r>
      <w:proofErr w:type="spellStart"/>
      <w:r w:rsidRPr="007255D5">
        <w:rPr>
          <w:rFonts w:cstheme="minorHAnsi"/>
          <w:i/>
          <w:szCs w:val="24"/>
        </w:rPr>
        <w:t>Monde</w:t>
      </w:r>
      <w:proofErr w:type="spellEnd"/>
      <w:r w:rsidRPr="007255D5">
        <w:rPr>
          <w:rFonts w:cstheme="minorHAnsi"/>
          <w:i/>
          <w:szCs w:val="24"/>
        </w:rPr>
        <w:t xml:space="preserve"> a </w:t>
      </w:r>
      <w:proofErr w:type="spellStart"/>
      <w:r w:rsidRPr="007255D5">
        <w:rPr>
          <w:rFonts w:cstheme="minorHAnsi"/>
          <w:i/>
          <w:szCs w:val="24"/>
        </w:rPr>
        <w:t>Die</w:t>
      </w:r>
      <w:proofErr w:type="spellEnd"/>
      <w:r w:rsidRPr="007255D5">
        <w:rPr>
          <w:rFonts w:cstheme="minorHAnsi"/>
          <w:i/>
          <w:szCs w:val="24"/>
        </w:rPr>
        <w:t xml:space="preserve"> </w:t>
      </w:r>
      <w:proofErr w:type="spellStart"/>
      <w:r w:rsidRPr="007255D5">
        <w:rPr>
          <w:rFonts w:cstheme="minorHAnsi"/>
          <w:i/>
          <w:szCs w:val="24"/>
        </w:rPr>
        <w:t>Zeit</w:t>
      </w:r>
      <w:proofErr w:type="spellEnd"/>
      <w:r w:rsidRPr="007255D5">
        <w:rPr>
          <w:rFonts w:cstheme="minorHAnsi"/>
          <w:i/>
          <w:szCs w:val="24"/>
        </w:rPr>
        <w:t>.</w:t>
      </w:r>
    </w:p>
    <w:p w:rsidR="008A1D8C" w:rsidRDefault="00DA1C71" w:rsidP="008A1D8C">
      <w:pPr>
        <w:autoSpaceDE w:val="0"/>
        <w:autoSpaceDN w:val="0"/>
        <w:adjustRightInd w:val="0"/>
        <w:spacing w:after="0" w:line="276" w:lineRule="auto"/>
        <w:jc w:val="both"/>
        <w:rPr>
          <w:rStyle w:val="Hypertextovprepojenie"/>
          <w:rFonts w:cstheme="minorHAnsi"/>
          <w:szCs w:val="24"/>
        </w:rPr>
      </w:pPr>
      <w:hyperlink r:id="rId10" w:history="1">
        <w:r w:rsidR="008A1D8C" w:rsidRPr="0044148E">
          <w:rPr>
            <w:rStyle w:val="Hypertextovprepojenie"/>
            <w:rFonts w:cstheme="minorHAnsi"/>
            <w:szCs w:val="24"/>
          </w:rPr>
          <w:t>http://www.ljudmila.org/ciril/</w:t>
        </w:r>
      </w:hyperlink>
    </w:p>
    <w:p w:rsidR="00814A83" w:rsidRDefault="00814A83" w:rsidP="008A1D8C">
      <w:pPr>
        <w:autoSpaceDE w:val="0"/>
        <w:autoSpaceDN w:val="0"/>
        <w:adjustRightInd w:val="0"/>
        <w:spacing w:after="0" w:line="276" w:lineRule="auto"/>
        <w:jc w:val="both"/>
        <w:rPr>
          <w:rStyle w:val="Hypertextovprepojenie"/>
          <w:rFonts w:cstheme="minorHAnsi"/>
          <w:szCs w:val="24"/>
        </w:rPr>
      </w:pPr>
    </w:p>
    <w:p w:rsidR="00814A83" w:rsidRDefault="00814A83" w:rsidP="008A1D8C">
      <w:pPr>
        <w:autoSpaceDE w:val="0"/>
        <w:autoSpaceDN w:val="0"/>
        <w:adjustRightInd w:val="0"/>
        <w:spacing w:after="0" w:line="276" w:lineRule="auto"/>
        <w:jc w:val="both"/>
        <w:rPr>
          <w:rStyle w:val="Hypertextovprepojenie"/>
          <w:rFonts w:cstheme="minorHAnsi"/>
          <w:szCs w:val="24"/>
        </w:rPr>
      </w:pPr>
    </w:p>
    <w:p w:rsidR="00814A83" w:rsidRDefault="00814A83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b/>
          <w:szCs w:val="24"/>
        </w:rPr>
        <w:lastRenderedPageBreak/>
        <w:t xml:space="preserve">Daniel </w:t>
      </w:r>
      <w:proofErr w:type="spellStart"/>
      <w:r w:rsidRPr="008A1D8C">
        <w:rPr>
          <w:rFonts w:cstheme="minorHAnsi"/>
          <w:b/>
          <w:szCs w:val="24"/>
        </w:rPr>
        <w:t>Chmielewski</w:t>
      </w:r>
      <w:proofErr w:type="spellEnd"/>
      <w:r w:rsidRPr="008A1D8C">
        <w:rPr>
          <w:rFonts w:cstheme="minorHAnsi"/>
          <w:szCs w:val="24"/>
        </w:rPr>
        <w:t xml:space="preserve"> (1983) je poľský scenárista a autor komiksov (predovšetkým pre dospelých) a kníh pre deti. 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Píše autobiografické eseje, spolupracuje na tvorbe vedeckých a didaktických komiksov, do </w:t>
      </w:r>
      <w:proofErr w:type="spellStart"/>
      <w:r w:rsidRPr="008A1D8C">
        <w:rPr>
          <w:rFonts w:cstheme="minorHAnsi"/>
          <w:szCs w:val="24"/>
        </w:rPr>
        <w:t>komiksovej</w:t>
      </w:r>
      <w:proofErr w:type="spellEnd"/>
      <w:r w:rsidRPr="008A1D8C">
        <w:rPr>
          <w:rFonts w:cstheme="minorHAnsi"/>
          <w:szCs w:val="24"/>
        </w:rPr>
        <w:t xml:space="preserve"> podoby adaptuje literatúru </w:t>
      </w:r>
      <w:r w:rsidRPr="007255D5">
        <w:rPr>
          <w:rFonts w:cstheme="minorHAnsi"/>
          <w:i/>
          <w:szCs w:val="24"/>
        </w:rPr>
        <w:t>(Brány raja</w:t>
      </w:r>
      <w:r w:rsidRPr="008A1D8C">
        <w:rPr>
          <w:rFonts w:cstheme="minorHAnsi"/>
          <w:szCs w:val="24"/>
        </w:rPr>
        <w:t xml:space="preserve"> podľa románu </w:t>
      </w:r>
      <w:proofErr w:type="spellStart"/>
      <w:r w:rsidRPr="008A1D8C">
        <w:rPr>
          <w:rFonts w:cstheme="minorHAnsi"/>
          <w:szCs w:val="24"/>
        </w:rPr>
        <w:t>Jerzyho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8A1D8C">
        <w:rPr>
          <w:rFonts w:cstheme="minorHAnsi"/>
          <w:szCs w:val="24"/>
        </w:rPr>
        <w:t>Andrzejewského</w:t>
      </w:r>
      <w:proofErr w:type="spellEnd"/>
      <w:r w:rsidRPr="008A1D8C">
        <w:rPr>
          <w:rFonts w:cstheme="minorHAnsi"/>
          <w:szCs w:val="24"/>
        </w:rPr>
        <w:t xml:space="preserve"> a </w:t>
      </w:r>
      <w:r w:rsidRPr="007255D5">
        <w:rPr>
          <w:rFonts w:cstheme="minorHAnsi"/>
          <w:i/>
          <w:szCs w:val="24"/>
        </w:rPr>
        <w:t xml:space="preserve">Lekárnik </w:t>
      </w:r>
      <w:r w:rsidRPr="008A1D8C">
        <w:rPr>
          <w:rFonts w:cstheme="minorHAnsi"/>
          <w:szCs w:val="24"/>
        </w:rPr>
        <w:t xml:space="preserve">podľa kapitoly z románu </w:t>
      </w:r>
      <w:proofErr w:type="spellStart"/>
      <w:r w:rsidRPr="007255D5">
        <w:rPr>
          <w:rFonts w:cstheme="minorHAnsi"/>
          <w:i/>
          <w:szCs w:val="24"/>
        </w:rPr>
        <w:t>Chlípnička</w:t>
      </w:r>
      <w:proofErr w:type="spellEnd"/>
      <w:r w:rsidRPr="008A1D8C">
        <w:rPr>
          <w:rFonts w:cstheme="minorHAnsi"/>
          <w:szCs w:val="24"/>
        </w:rPr>
        <w:t xml:space="preserve"> od Michala </w:t>
      </w:r>
      <w:proofErr w:type="spellStart"/>
      <w:r w:rsidRPr="008A1D8C">
        <w:rPr>
          <w:rFonts w:cstheme="minorHAnsi"/>
          <w:szCs w:val="24"/>
        </w:rPr>
        <w:t>Witkowského</w:t>
      </w:r>
      <w:proofErr w:type="spellEnd"/>
      <w:r w:rsidRPr="008A1D8C">
        <w:rPr>
          <w:rFonts w:cstheme="minorHAnsi"/>
          <w:szCs w:val="24"/>
        </w:rPr>
        <w:t xml:space="preserve">). 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Napísal a ilustroval knihu </w:t>
      </w:r>
      <w:r w:rsidRPr="007255D5">
        <w:rPr>
          <w:rFonts w:cstheme="minorHAnsi"/>
          <w:i/>
          <w:szCs w:val="24"/>
        </w:rPr>
        <w:t xml:space="preserve">Ja, Nina </w:t>
      </w:r>
      <w:proofErr w:type="spellStart"/>
      <w:r w:rsidRPr="007255D5">
        <w:rPr>
          <w:rFonts w:cstheme="minorHAnsi"/>
          <w:i/>
          <w:szCs w:val="24"/>
        </w:rPr>
        <w:t>Szubur</w:t>
      </w:r>
      <w:proofErr w:type="spellEnd"/>
      <w:r w:rsidRPr="008A1D8C">
        <w:rPr>
          <w:rFonts w:cstheme="minorHAnsi"/>
          <w:szCs w:val="24"/>
        </w:rPr>
        <w:t xml:space="preserve"> (2018) – adaptáciu románu držiteľky Nobelovej ceny </w:t>
      </w:r>
      <w:proofErr w:type="spellStart"/>
      <w:r w:rsidRPr="008A1D8C">
        <w:rPr>
          <w:rFonts w:cstheme="minorHAnsi"/>
          <w:szCs w:val="24"/>
        </w:rPr>
        <w:t>Olgy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8A1D8C">
        <w:rPr>
          <w:rFonts w:cstheme="minorHAnsi"/>
          <w:szCs w:val="24"/>
        </w:rPr>
        <w:t>Tokarczuk</w:t>
      </w:r>
      <w:proofErr w:type="spellEnd"/>
      <w:r w:rsidRPr="008A1D8C">
        <w:rPr>
          <w:rFonts w:cstheme="minorHAnsi"/>
          <w:szCs w:val="24"/>
        </w:rPr>
        <w:t xml:space="preserve"> </w:t>
      </w:r>
      <w:r w:rsidRPr="007255D5">
        <w:rPr>
          <w:rFonts w:cstheme="minorHAnsi"/>
          <w:i/>
          <w:szCs w:val="24"/>
        </w:rPr>
        <w:t>Anna In v hrobkách sveta</w:t>
      </w:r>
      <w:r w:rsidRPr="008A1D8C">
        <w:rPr>
          <w:rFonts w:cstheme="minorHAnsi"/>
          <w:szCs w:val="24"/>
        </w:rPr>
        <w:t xml:space="preserve">. S ilustrátorom </w:t>
      </w:r>
      <w:proofErr w:type="spellStart"/>
      <w:r w:rsidRPr="008A1D8C">
        <w:rPr>
          <w:rFonts w:cstheme="minorHAnsi"/>
          <w:szCs w:val="24"/>
        </w:rPr>
        <w:t>Maciejom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8A1D8C">
        <w:rPr>
          <w:rFonts w:cstheme="minorHAnsi"/>
          <w:szCs w:val="24"/>
        </w:rPr>
        <w:t>Lazowskim</w:t>
      </w:r>
      <w:proofErr w:type="spellEnd"/>
      <w:r w:rsidRPr="008A1D8C">
        <w:rPr>
          <w:rFonts w:cstheme="minorHAnsi"/>
          <w:szCs w:val="24"/>
        </w:rPr>
        <w:t xml:space="preserve"> pripravil knihu pre predškolákov </w:t>
      </w:r>
      <w:r w:rsidRPr="007255D5">
        <w:rPr>
          <w:rFonts w:cstheme="minorHAnsi"/>
          <w:i/>
          <w:szCs w:val="24"/>
        </w:rPr>
        <w:t>Búrky kuchynské</w:t>
      </w:r>
      <w:r w:rsidRPr="008A1D8C">
        <w:rPr>
          <w:rFonts w:cstheme="minorHAnsi"/>
          <w:szCs w:val="24"/>
        </w:rPr>
        <w:t xml:space="preserve"> </w:t>
      </w:r>
      <w:r w:rsidRPr="007255D5">
        <w:rPr>
          <w:rFonts w:cstheme="minorHAnsi"/>
          <w:i/>
          <w:szCs w:val="24"/>
        </w:rPr>
        <w:t>a beštie bezsenné</w:t>
      </w:r>
      <w:r w:rsidRPr="008A1D8C">
        <w:rPr>
          <w:rFonts w:cstheme="minorHAnsi"/>
          <w:szCs w:val="24"/>
        </w:rPr>
        <w:t xml:space="preserve"> a s maliarkou Magdou </w:t>
      </w:r>
      <w:proofErr w:type="spellStart"/>
      <w:r w:rsidRPr="008A1D8C">
        <w:rPr>
          <w:rFonts w:cstheme="minorHAnsi"/>
          <w:szCs w:val="24"/>
        </w:rPr>
        <w:t>Ruciňskou</w:t>
      </w:r>
      <w:proofErr w:type="spellEnd"/>
      <w:r w:rsidRPr="008A1D8C">
        <w:rPr>
          <w:rFonts w:cstheme="minorHAnsi"/>
          <w:szCs w:val="24"/>
        </w:rPr>
        <w:t xml:space="preserve"> knihu </w:t>
      </w:r>
      <w:r w:rsidRPr="007255D5">
        <w:rPr>
          <w:rFonts w:cstheme="minorHAnsi"/>
          <w:i/>
          <w:szCs w:val="24"/>
        </w:rPr>
        <w:t>Mesto Zlata</w:t>
      </w:r>
      <w:r w:rsidRPr="008A1D8C">
        <w:rPr>
          <w:rFonts w:cstheme="minorHAnsi"/>
          <w:szCs w:val="24"/>
        </w:rPr>
        <w:t xml:space="preserve">. S psychiatričkou </w:t>
      </w:r>
      <w:proofErr w:type="spellStart"/>
      <w:r w:rsidRPr="008A1D8C">
        <w:rPr>
          <w:rFonts w:cstheme="minorHAnsi"/>
          <w:szCs w:val="24"/>
        </w:rPr>
        <w:t>Katarzynou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8A1D8C">
        <w:rPr>
          <w:rFonts w:cstheme="minorHAnsi"/>
          <w:szCs w:val="24"/>
        </w:rPr>
        <w:t>Szaulińskou</w:t>
      </w:r>
      <w:proofErr w:type="spellEnd"/>
      <w:r w:rsidRPr="008A1D8C">
        <w:rPr>
          <w:rFonts w:cstheme="minorHAnsi"/>
          <w:szCs w:val="24"/>
        </w:rPr>
        <w:t xml:space="preserve"> je spoluautorom komiksu pre teenagerov </w:t>
      </w:r>
      <w:r w:rsidRPr="007255D5">
        <w:rPr>
          <w:rFonts w:cstheme="minorHAnsi"/>
          <w:i/>
          <w:szCs w:val="24"/>
        </w:rPr>
        <w:t>Čierne vlny</w:t>
      </w:r>
      <w:r w:rsidRPr="008A1D8C">
        <w:rPr>
          <w:rFonts w:cstheme="minorHAnsi"/>
          <w:szCs w:val="24"/>
        </w:rPr>
        <w:t xml:space="preserve"> o tom, ako sa vyrovnať s depresiou, ktorý sa používa počas špeciálnych </w:t>
      </w:r>
      <w:proofErr w:type="spellStart"/>
      <w:r w:rsidRPr="008A1D8C">
        <w:rPr>
          <w:rFonts w:cstheme="minorHAnsi"/>
          <w:szCs w:val="24"/>
        </w:rPr>
        <w:t>workshop</w:t>
      </w:r>
      <w:bookmarkStart w:id="0" w:name="_GoBack"/>
      <w:bookmarkEnd w:id="0"/>
      <w:r w:rsidRPr="008A1D8C">
        <w:rPr>
          <w:rFonts w:cstheme="minorHAnsi"/>
          <w:szCs w:val="24"/>
        </w:rPr>
        <w:t>ov</w:t>
      </w:r>
      <w:proofErr w:type="spellEnd"/>
      <w:r w:rsidRPr="008A1D8C">
        <w:rPr>
          <w:rFonts w:cstheme="minorHAnsi"/>
          <w:szCs w:val="24"/>
        </w:rPr>
        <w:t xml:space="preserve">. Vedie pravidelné kurzy, série a samostatné </w:t>
      </w:r>
      <w:proofErr w:type="spellStart"/>
      <w:r w:rsidRPr="008A1D8C">
        <w:rPr>
          <w:rFonts w:cstheme="minorHAnsi"/>
          <w:szCs w:val="24"/>
        </w:rPr>
        <w:t>workshopy</w:t>
      </w:r>
      <w:proofErr w:type="spellEnd"/>
      <w:r w:rsidRPr="008A1D8C">
        <w:rPr>
          <w:rFonts w:cstheme="minorHAnsi"/>
          <w:szCs w:val="24"/>
        </w:rPr>
        <w:t xml:space="preserve"> o komikse pre deti, mládež a dospelých po celom Poľsku.</w:t>
      </w:r>
    </w:p>
    <w:p w:rsidR="008A1D8C" w:rsidRDefault="00DA1C71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hyperlink r:id="rId11" w:history="1">
        <w:r w:rsidR="008A1D8C" w:rsidRPr="0044148E">
          <w:rPr>
            <w:rStyle w:val="Hypertextovprepojenie"/>
            <w:rFonts w:cstheme="minorHAnsi"/>
            <w:szCs w:val="24"/>
          </w:rPr>
          <w:t>https://www.behance.net/DanielChmielewski</w:t>
        </w:r>
      </w:hyperlink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b/>
          <w:szCs w:val="24"/>
        </w:rPr>
        <w:t>Juraj Martiška</w:t>
      </w:r>
      <w:r w:rsidRPr="008A1D8C">
        <w:rPr>
          <w:rFonts w:cstheme="minorHAnsi"/>
          <w:szCs w:val="24"/>
        </w:rPr>
        <w:t xml:space="preserve"> (1969) je slovenský výtvarník, grafik a ilustrátor. Venuje sa ilustrácii, grafickému dizajnu aj maliarskej tvorbe. Je autorom ilustrácií mnohých kníh pre deti a mládež i školských učebníc. Jeho tvorba využíva jemné humorné prvky a jednoduchú kresbu, dôraz kladie aj na dramatickosť a farebnosť. Vytvoril viaceré autorské komiksy, mnohé z nich boli inšpirované historickými témami. Za svoju tvorbu získal niekoľko ocenení v súťaži Najkrajšie knihy Slovenska, zápis na Čestnú listinu IBBY za ilustrácie ku knihe </w:t>
      </w:r>
      <w:r w:rsidRPr="007255D5">
        <w:rPr>
          <w:rFonts w:cstheme="minorHAnsi"/>
          <w:i/>
          <w:szCs w:val="24"/>
        </w:rPr>
        <w:t>Krajinka s koníkom</w:t>
      </w:r>
      <w:r w:rsidRPr="008A1D8C">
        <w:rPr>
          <w:rFonts w:cstheme="minorHAnsi"/>
          <w:szCs w:val="24"/>
        </w:rPr>
        <w:t xml:space="preserve"> a prestížnu Cenu Ľudovíta </w:t>
      </w:r>
      <w:proofErr w:type="spellStart"/>
      <w:r w:rsidRPr="008A1D8C">
        <w:rPr>
          <w:rFonts w:cstheme="minorHAnsi"/>
          <w:szCs w:val="24"/>
        </w:rPr>
        <w:t>Fullu</w:t>
      </w:r>
      <w:proofErr w:type="spellEnd"/>
      <w:r w:rsidRPr="008A1D8C">
        <w:rPr>
          <w:rFonts w:cstheme="minorHAnsi"/>
          <w:szCs w:val="24"/>
        </w:rPr>
        <w:t>.</w:t>
      </w:r>
    </w:p>
    <w:p w:rsidR="008A1D8C" w:rsidRDefault="00DA1C71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hyperlink r:id="rId12" w:history="1">
        <w:r w:rsidR="008A1D8C" w:rsidRPr="0044148E">
          <w:rPr>
            <w:rStyle w:val="Hypertextovprepojenie"/>
            <w:rFonts w:cstheme="minorHAnsi"/>
            <w:szCs w:val="24"/>
          </w:rPr>
          <w:t>http://www.martiska.eu/</w:t>
        </w:r>
      </w:hyperlink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b/>
          <w:szCs w:val="24"/>
        </w:rPr>
        <w:t xml:space="preserve">Daniel </w:t>
      </w:r>
      <w:proofErr w:type="spellStart"/>
      <w:r w:rsidRPr="008A1D8C">
        <w:rPr>
          <w:rFonts w:cstheme="minorHAnsi"/>
          <w:b/>
          <w:szCs w:val="24"/>
        </w:rPr>
        <w:t>Majling</w:t>
      </w:r>
      <w:proofErr w:type="spellEnd"/>
      <w:r w:rsidRPr="008A1D8C">
        <w:rPr>
          <w:rFonts w:cstheme="minorHAnsi"/>
          <w:szCs w:val="24"/>
        </w:rPr>
        <w:t xml:space="preserve">, divadelný dramaturg a </w:t>
      </w:r>
      <w:proofErr w:type="spellStart"/>
      <w:r w:rsidRPr="008A1D8C">
        <w:rPr>
          <w:rFonts w:cstheme="minorHAnsi"/>
          <w:szCs w:val="24"/>
        </w:rPr>
        <w:t>komiksový</w:t>
      </w:r>
      <w:proofErr w:type="spellEnd"/>
      <w:r w:rsidRPr="008A1D8C">
        <w:rPr>
          <w:rFonts w:cstheme="minorHAnsi"/>
          <w:szCs w:val="24"/>
        </w:rPr>
        <w:t xml:space="preserve"> tvorca. Pôsobil ako dramaturg Divadla Andreja </w:t>
      </w:r>
      <w:proofErr w:type="spellStart"/>
      <w:r w:rsidRPr="008A1D8C">
        <w:rPr>
          <w:rFonts w:cstheme="minorHAnsi"/>
          <w:szCs w:val="24"/>
        </w:rPr>
        <w:t>Bagara</w:t>
      </w:r>
      <w:proofErr w:type="spellEnd"/>
      <w:r w:rsidRPr="008A1D8C">
        <w:rPr>
          <w:rFonts w:cstheme="minorHAnsi"/>
          <w:szCs w:val="24"/>
        </w:rPr>
        <w:t xml:space="preserve"> v Nitre, neskôr v Činohre Slovenského národného divadla. Ako pedagóg pôsobí na Vysokej škole múzických umení v Bratislave. Je autorom alebo spoluautorom 20 divadelných textov, okrem iného aj dramatizácie románu J. </w:t>
      </w:r>
      <w:proofErr w:type="spellStart"/>
      <w:r w:rsidRPr="008A1D8C">
        <w:rPr>
          <w:rFonts w:cstheme="minorHAnsi"/>
          <w:szCs w:val="24"/>
        </w:rPr>
        <w:t>Littela</w:t>
      </w:r>
      <w:proofErr w:type="spellEnd"/>
      <w:r w:rsidRPr="008A1D8C">
        <w:rPr>
          <w:rFonts w:cstheme="minorHAnsi"/>
          <w:szCs w:val="24"/>
        </w:rPr>
        <w:t xml:space="preserve"> </w:t>
      </w:r>
      <w:r w:rsidRPr="007255D5">
        <w:rPr>
          <w:rFonts w:cstheme="minorHAnsi"/>
          <w:i/>
          <w:szCs w:val="24"/>
        </w:rPr>
        <w:t>Láskavé bohyne</w:t>
      </w:r>
      <w:r w:rsidRPr="008A1D8C">
        <w:rPr>
          <w:rFonts w:cstheme="minorHAnsi"/>
          <w:szCs w:val="24"/>
        </w:rPr>
        <w:t xml:space="preserve"> a poviedok I. </w:t>
      </w:r>
      <w:proofErr w:type="spellStart"/>
      <w:r w:rsidRPr="008A1D8C">
        <w:rPr>
          <w:rFonts w:cstheme="minorHAnsi"/>
          <w:szCs w:val="24"/>
        </w:rPr>
        <w:t>Welsha</w:t>
      </w:r>
      <w:proofErr w:type="spellEnd"/>
      <w:r w:rsidRPr="008A1D8C">
        <w:rPr>
          <w:rFonts w:cstheme="minorHAnsi"/>
          <w:szCs w:val="24"/>
        </w:rPr>
        <w:t xml:space="preserve"> </w:t>
      </w:r>
      <w:proofErr w:type="spellStart"/>
      <w:r w:rsidRPr="007255D5">
        <w:rPr>
          <w:rFonts w:cstheme="minorHAnsi"/>
          <w:i/>
          <w:szCs w:val="24"/>
        </w:rPr>
        <w:t>Ucpanej</w:t>
      </w:r>
      <w:proofErr w:type="spellEnd"/>
      <w:r w:rsidRPr="007255D5">
        <w:rPr>
          <w:rFonts w:cstheme="minorHAnsi"/>
          <w:i/>
          <w:szCs w:val="24"/>
        </w:rPr>
        <w:t xml:space="preserve"> systém</w:t>
      </w:r>
      <w:r w:rsidRPr="008A1D8C">
        <w:rPr>
          <w:rFonts w:cstheme="minorHAnsi"/>
          <w:szCs w:val="24"/>
        </w:rPr>
        <w:t xml:space="preserve">. Je autorom aj dvoch </w:t>
      </w:r>
      <w:proofErr w:type="spellStart"/>
      <w:r w:rsidRPr="008A1D8C">
        <w:rPr>
          <w:rFonts w:cstheme="minorHAnsi"/>
          <w:szCs w:val="24"/>
        </w:rPr>
        <w:t>komiksových</w:t>
      </w:r>
      <w:proofErr w:type="spellEnd"/>
      <w:r w:rsidRPr="008A1D8C">
        <w:rPr>
          <w:rFonts w:cstheme="minorHAnsi"/>
          <w:szCs w:val="24"/>
        </w:rPr>
        <w:t xml:space="preserve"> kníh – </w:t>
      </w:r>
      <w:r w:rsidRPr="007255D5">
        <w:rPr>
          <w:rFonts w:cstheme="minorHAnsi"/>
          <w:i/>
          <w:szCs w:val="24"/>
        </w:rPr>
        <w:t xml:space="preserve">Zóna </w:t>
      </w:r>
      <w:r w:rsidRPr="00814A83">
        <w:rPr>
          <w:rFonts w:cstheme="minorHAnsi"/>
          <w:szCs w:val="24"/>
        </w:rPr>
        <w:t xml:space="preserve">a </w:t>
      </w:r>
      <w:r w:rsidRPr="007255D5">
        <w:rPr>
          <w:rFonts w:cstheme="minorHAnsi"/>
          <w:i/>
          <w:szCs w:val="24"/>
        </w:rPr>
        <w:t>Rudo</w:t>
      </w:r>
      <w:r w:rsidRPr="008A1D8C">
        <w:rPr>
          <w:rFonts w:cstheme="minorHAnsi"/>
          <w:szCs w:val="24"/>
        </w:rPr>
        <w:t xml:space="preserve"> a poviedkovej zbierky </w:t>
      </w:r>
      <w:proofErr w:type="spellStart"/>
      <w:r w:rsidRPr="007255D5">
        <w:rPr>
          <w:rFonts w:cstheme="minorHAnsi"/>
          <w:i/>
          <w:szCs w:val="24"/>
        </w:rPr>
        <w:t>Ruzká</w:t>
      </w:r>
      <w:proofErr w:type="spellEnd"/>
      <w:r w:rsidRPr="007255D5">
        <w:rPr>
          <w:rFonts w:cstheme="minorHAnsi"/>
          <w:i/>
          <w:szCs w:val="24"/>
        </w:rPr>
        <w:t xml:space="preserve"> </w:t>
      </w:r>
      <w:proofErr w:type="spellStart"/>
      <w:r w:rsidRPr="007255D5">
        <w:rPr>
          <w:rFonts w:cstheme="minorHAnsi"/>
          <w:i/>
          <w:szCs w:val="24"/>
        </w:rPr>
        <w:t>klazika</w:t>
      </w:r>
      <w:proofErr w:type="spellEnd"/>
      <w:r w:rsidRPr="008A1D8C">
        <w:rPr>
          <w:rFonts w:cstheme="minorHAnsi"/>
          <w:szCs w:val="24"/>
        </w:rPr>
        <w:t xml:space="preserve">. Dramaturgicky spolupracoval na filmoch </w:t>
      </w:r>
      <w:r w:rsidRPr="007255D5">
        <w:rPr>
          <w:rFonts w:cstheme="minorHAnsi"/>
          <w:i/>
          <w:szCs w:val="24"/>
        </w:rPr>
        <w:t xml:space="preserve">Tlmočník </w:t>
      </w:r>
      <w:r w:rsidRPr="008A1D8C">
        <w:rPr>
          <w:rFonts w:cstheme="minorHAnsi"/>
          <w:szCs w:val="24"/>
        </w:rPr>
        <w:t xml:space="preserve">(réžia Martin </w:t>
      </w:r>
      <w:proofErr w:type="spellStart"/>
      <w:r w:rsidRPr="008A1D8C">
        <w:rPr>
          <w:rFonts w:cstheme="minorHAnsi"/>
          <w:szCs w:val="24"/>
        </w:rPr>
        <w:t>Šulík</w:t>
      </w:r>
      <w:proofErr w:type="spellEnd"/>
      <w:r w:rsidRPr="008A1D8C">
        <w:rPr>
          <w:rFonts w:cstheme="minorHAnsi"/>
          <w:szCs w:val="24"/>
        </w:rPr>
        <w:t xml:space="preserve">) a </w:t>
      </w:r>
      <w:r w:rsidRPr="007255D5">
        <w:rPr>
          <w:rFonts w:cstheme="minorHAnsi"/>
          <w:i/>
          <w:szCs w:val="24"/>
        </w:rPr>
        <w:t>Nech je svetlo</w:t>
      </w:r>
      <w:r w:rsidRPr="008A1D8C">
        <w:rPr>
          <w:rFonts w:cstheme="minorHAnsi"/>
          <w:szCs w:val="24"/>
        </w:rPr>
        <w:t xml:space="preserve"> (réžia Marko Škop). 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2458AE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u w:val="single"/>
        </w:rPr>
      </w:pPr>
      <w:r w:rsidRPr="002458AE">
        <w:rPr>
          <w:rFonts w:cstheme="minorHAnsi"/>
          <w:szCs w:val="24"/>
          <w:u w:val="single"/>
        </w:rPr>
        <w:t>Viac informácií: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Projektová manažérka Dominika Zaťková, kontakt: </w:t>
      </w:r>
      <w:proofErr w:type="spellStart"/>
      <w:r w:rsidRPr="008A1D8C">
        <w:rPr>
          <w:rFonts w:cstheme="minorHAnsi"/>
          <w:szCs w:val="24"/>
        </w:rPr>
        <w:t>dominika.zatkova@theatre.sk</w:t>
      </w:r>
      <w:proofErr w:type="spellEnd"/>
      <w:r w:rsidRPr="008A1D8C">
        <w:rPr>
          <w:rFonts w:cstheme="minorHAnsi"/>
          <w:szCs w:val="24"/>
        </w:rPr>
        <w:t>, 02/ 204 87 804</w:t>
      </w: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 </w:t>
      </w:r>
    </w:p>
    <w:p w:rsidR="008A1D8C" w:rsidRPr="002458AE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  <w:u w:val="single"/>
        </w:rPr>
      </w:pPr>
      <w:r w:rsidRPr="002458AE">
        <w:rPr>
          <w:rFonts w:cstheme="minorHAnsi"/>
          <w:szCs w:val="24"/>
          <w:u w:val="single"/>
        </w:rPr>
        <w:t>Viac o projekte:</w:t>
      </w:r>
    </w:p>
    <w:p w:rsidR="008A1D8C" w:rsidRDefault="00DA1C71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hyperlink r:id="rId13" w:history="1">
        <w:r w:rsidR="008A1D8C" w:rsidRPr="0044148E">
          <w:rPr>
            <w:rStyle w:val="Hypertextovprepojenie"/>
            <w:rFonts w:cstheme="minorHAnsi"/>
            <w:szCs w:val="24"/>
          </w:rPr>
          <w:t>https://www.theatre.sk/projekty/klasika-v-grafickom-romane</w:t>
        </w:r>
      </w:hyperlink>
    </w:p>
    <w:p w:rsidR="008A1D8C" w:rsidRDefault="00DA1C71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hyperlink r:id="rId14" w:history="1">
        <w:r w:rsidR="008A1D8C" w:rsidRPr="0044148E">
          <w:rPr>
            <w:rStyle w:val="Hypertextovprepojenie"/>
            <w:rFonts w:cstheme="minorHAnsi"/>
            <w:szCs w:val="24"/>
          </w:rPr>
          <w:t>https://www.slogi.si/en/classicsinthegraphicnovel/</w:t>
        </w:r>
      </w:hyperlink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8A1D8C" w:rsidRPr="008A1D8C" w:rsidRDefault="008A1D8C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  <w:r w:rsidRPr="008A1D8C">
        <w:rPr>
          <w:rFonts w:cstheme="minorHAnsi"/>
          <w:szCs w:val="24"/>
        </w:rPr>
        <w:t xml:space="preserve">                   </w:t>
      </w:r>
    </w:p>
    <w:p w:rsidR="00E626DE" w:rsidRDefault="00E626DE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E626DE" w:rsidRPr="0034181D" w:rsidRDefault="00E626DE" w:rsidP="00E626DE">
      <w:pPr>
        <w:rPr>
          <w:rFonts w:cstheme="minorHAnsi"/>
        </w:rPr>
      </w:pPr>
    </w:p>
    <w:p w:rsidR="00E626DE" w:rsidRDefault="00E626DE" w:rsidP="00E626D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k-SK"/>
        </w:rPr>
        <w:drawing>
          <wp:inline distT="0" distB="0" distL="0" distR="0" wp14:anchorId="615AB84B" wp14:editId="705D0E54">
            <wp:extent cx="1598213" cy="596966"/>
            <wp:effectExtent l="0" t="0" r="2540" b="0"/>
            <wp:docPr id="3" name="Obrázok 3" descr="\\dudata\users\Zatkova.Dominika\ZALOHA D.Z\GRAFICKY ROMAN\REZIDENCIA BA\bulletin ND a ine texty\LOGA\SLOGI logo\SLOGI_STI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udata\users\Zatkova.Dominika\ZALOHA D.Z\GRAFICKY ROMAN\REZIDENCIA BA\bulletin ND a ine texty\LOGA\SLOGI logo\SLOGI_STI_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50" cy="59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noProof/>
          <w:sz w:val="24"/>
          <w:szCs w:val="24"/>
          <w:lang w:eastAsia="sk-SK"/>
        </w:rPr>
        <w:drawing>
          <wp:inline distT="0" distB="0" distL="0" distR="0" wp14:anchorId="3CFB9ABC" wp14:editId="1B6BFFA2">
            <wp:extent cx="1509970" cy="704145"/>
            <wp:effectExtent l="0" t="0" r="0" b="1270"/>
            <wp:docPr id="4" name="Obrázok 4" descr="\\dudata\users\Zatkova.Dominika\ZALOHA D.Z\GRAFICKY ROMAN\REZIDENCIA BA\bulletin ND a ine texty\LOGA\ITZR_logo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udata\users\Zatkova.Dominika\ZALOHA D.Z\GRAFICKY ROMAN\REZIDENCIA BA\bulletin ND a ine texty\LOGA\ITZR_logo+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66" cy="70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noProof/>
          <w:sz w:val="24"/>
          <w:szCs w:val="24"/>
          <w:lang w:eastAsia="sk-SK"/>
        </w:rPr>
        <w:drawing>
          <wp:inline distT="0" distB="0" distL="0" distR="0" wp14:anchorId="193A9B75" wp14:editId="786A946B">
            <wp:extent cx="1582256" cy="468832"/>
            <wp:effectExtent l="0" t="0" r="0" b="7620"/>
            <wp:docPr id="6" name="Obrázok 6" descr="\\dudata\users\Zatkova.Dominika\ZALOHA D.Z\GRAFICKY ROMAN\VZDELAVANIE\workshop SUP\loga CGN\loga\logo-bo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udata\users\Zatkova.Dominika\ZALOHA D.Z\GRAFICKY ROMAN\VZDELAVANIE\workshop SUP\loga CGN\loga\logo-bordo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184" cy="46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DE" w:rsidRDefault="00E626DE" w:rsidP="00E626DE">
      <w:pPr>
        <w:rPr>
          <w:rFonts w:cstheme="minorHAnsi"/>
          <w:sz w:val="24"/>
          <w:szCs w:val="24"/>
        </w:rPr>
      </w:pPr>
    </w:p>
    <w:p w:rsidR="00E626DE" w:rsidRDefault="00E626DE" w:rsidP="00E626DE">
      <w:pPr>
        <w:rPr>
          <w:rFonts w:cstheme="minorHAnsi"/>
          <w:sz w:val="24"/>
          <w:szCs w:val="24"/>
        </w:rPr>
      </w:pPr>
    </w:p>
    <w:p w:rsidR="00E626DE" w:rsidRPr="005649D8" w:rsidRDefault="00E626DE" w:rsidP="00E626D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k-SK"/>
        </w:rPr>
        <w:drawing>
          <wp:inline distT="0" distB="0" distL="0" distR="0" wp14:anchorId="2BCCC090" wp14:editId="6904192B">
            <wp:extent cx="2258171" cy="463843"/>
            <wp:effectExtent l="0" t="0" r="0" b="0"/>
            <wp:docPr id="5" name="Obrázok 5" descr="\\dudata\users\Zatkova.Dominika\ZALOHA D.Z\GRAFICKY ROMAN\REZIDENCIA BA\bulletin ND a ine texty\LOGA\logo EU_SK\logosbeneficairescreativeeuroperight_s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udata\users\Zatkova.Dominika\ZALOHA D.Z\GRAFICKY ROMAN\REZIDENCIA BA\bulletin ND a ine texty\LOGA\logo EU_SK\logosbeneficairescreativeeuroperight_sk_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30" cy="46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DE" w:rsidRDefault="00E626DE" w:rsidP="00E626DE">
      <w:pPr>
        <w:rPr>
          <w:rStyle w:val="q4iawc"/>
          <w:sz w:val="18"/>
          <w:szCs w:val="18"/>
        </w:rPr>
      </w:pPr>
    </w:p>
    <w:p w:rsidR="00E626DE" w:rsidRPr="005E0712" w:rsidRDefault="00E626DE" w:rsidP="00E626DE">
      <w:pPr>
        <w:rPr>
          <w:sz w:val="16"/>
          <w:szCs w:val="16"/>
        </w:rPr>
      </w:pPr>
      <w:r w:rsidRPr="005E0712">
        <w:rPr>
          <w:rStyle w:val="q4iawc"/>
          <w:sz w:val="16"/>
          <w:szCs w:val="16"/>
        </w:rPr>
        <w:t>Informácie v tejto tlačovej správe odrážajú iba názor ich autora.</w:t>
      </w:r>
      <w:r w:rsidRPr="005E0712">
        <w:rPr>
          <w:rStyle w:val="viiyi"/>
          <w:sz w:val="16"/>
          <w:szCs w:val="16"/>
        </w:rPr>
        <w:t xml:space="preserve"> </w:t>
      </w:r>
      <w:r w:rsidRPr="005E0712">
        <w:rPr>
          <w:rStyle w:val="q4iawc"/>
          <w:sz w:val="16"/>
          <w:szCs w:val="16"/>
        </w:rPr>
        <w:t>Európska výkonná agentúra pre vzdelávanie, audiovizuálny sektor a kultúru a Európska komisia nezodpovedajú za žiadne použitie informácií, ktoré obsahuje.</w:t>
      </w:r>
    </w:p>
    <w:p w:rsidR="00E626DE" w:rsidRDefault="00E626DE" w:rsidP="008A1D8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534579" w:rsidRPr="005C6386" w:rsidRDefault="00534579" w:rsidP="0053457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257C1E" w:rsidRDefault="002A6ECD" w:rsidP="002A6ECD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---</w:t>
      </w:r>
    </w:p>
    <w:p w:rsidR="00257C1E" w:rsidRDefault="00257C1E" w:rsidP="001C181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Cs w:val="24"/>
        </w:rPr>
      </w:pP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b/>
          <w:color w:val="AF916C"/>
          <w:szCs w:val="24"/>
        </w:rPr>
      </w:pPr>
      <w:r w:rsidRPr="004F46AF">
        <w:rPr>
          <w:rFonts w:cstheme="minorHAnsi"/>
          <w:b/>
          <w:color w:val="AF916C"/>
          <w:szCs w:val="24"/>
        </w:rPr>
        <w:t>V prípade ďalších doplňujúcich otázok je vám k dispozícii:</w:t>
      </w:r>
    </w:p>
    <w:p w:rsidR="00F92FA6" w:rsidRPr="004F46AF" w:rsidRDefault="00DE0FF3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  <w:u w:val="single"/>
        </w:rPr>
      </w:pPr>
      <w:r>
        <w:rPr>
          <w:rFonts w:cstheme="minorHAnsi"/>
          <w:szCs w:val="24"/>
          <w:u w:val="single"/>
        </w:rPr>
        <w:t xml:space="preserve">Ing. Jana Dugasová </w:t>
      </w: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PR Divadelného ústavu</w:t>
      </w: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Divadelný ústav, Jakubovo nám. 12, 813 57 Bratislava</w:t>
      </w: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Tel. +421 2 2048 7106</w:t>
      </w:r>
    </w:p>
    <w:p w:rsidR="00F92FA6" w:rsidRPr="004F46AF" w:rsidRDefault="00F92FA6" w:rsidP="00F92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>Mobil: +421 918 838 761</w:t>
      </w:r>
    </w:p>
    <w:p w:rsidR="00F92FA6" w:rsidRPr="003D1245" w:rsidRDefault="00F92FA6" w:rsidP="003D1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theme="minorHAnsi"/>
          <w:szCs w:val="24"/>
        </w:rPr>
      </w:pPr>
      <w:r w:rsidRPr="004F46AF">
        <w:rPr>
          <w:rFonts w:cstheme="minorHAnsi"/>
          <w:szCs w:val="24"/>
        </w:rPr>
        <w:t xml:space="preserve">E-mail: </w:t>
      </w:r>
      <w:hyperlink r:id="rId19" w:history="1">
        <w:r w:rsidR="00DE0FF3" w:rsidRPr="00B238EB">
          <w:rPr>
            <w:rStyle w:val="Hypertextovprepojenie"/>
            <w:rFonts w:cstheme="minorHAnsi"/>
            <w:szCs w:val="24"/>
          </w:rPr>
          <w:t>jana.dugasova@theatre.sk</w:t>
        </w:r>
      </w:hyperlink>
    </w:p>
    <w:sectPr w:rsidR="00F92FA6" w:rsidRPr="003D1245" w:rsidSect="00F05D7D">
      <w:headerReference w:type="default" r:id="rId20"/>
      <w:footerReference w:type="default" r:id="rId21"/>
      <w:pgSz w:w="11906" w:h="16838"/>
      <w:pgMar w:top="2541" w:right="1417" w:bottom="1417" w:left="1417" w:header="708" w:footer="12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AD6E36" w15:done="0"/>
  <w15:commentEx w15:paraId="35E8F2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71" w:rsidRDefault="00DA1C71" w:rsidP="00E75034">
      <w:pPr>
        <w:spacing w:after="0" w:line="240" w:lineRule="auto"/>
      </w:pPr>
      <w:r>
        <w:separator/>
      </w:r>
    </w:p>
  </w:endnote>
  <w:endnote w:type="continuationSeparator" w:id="0">
    <w:p w:rsidR="00DA1C71" w:rsidRDefault="00DA1C71" w:rsidP="00E7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30" w:rsidRDefault="00DA1C71" w:rsidP="00D61122">
    <w:pPr>
      <w:pStyle w:val="Pta"/>
      <w:ind w:left="1416" w:hanging="423"/>
      <w:jc w:val="center"/>
      <w:rPr>
        <w:noProof/>
        <w:lang w:eastAsia="sk-SK"/>
      </w:rPr>
    </w:pPr>
    <w:r>
      <w:rPr>
        <w:noProof/>
        <w:color w:val="C00000"/>
        <w:lang w:eastAsia="sk-SK"/>
      </w:rPr>
      <w:pict w14:anchorId="4A514A0C">
        <v:rect id="_x0000_i1025" style="width:382.8pt;height:1.5pt" o:hralign="center" o:hrstd="t" o:hrnoshade="t" o:hr="t" fillcolor="#c00000" stroked="f"/>
      </w:pic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 w:rsidRPr="00D61122">
      <w:rPr>
        <w:noProof/>
        <w:lang w:eastAsia="sk-SK"/>
      </w:rPr>
      <w:t xml:space="preserve">Divadelný ústav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>
      <w:rPr>
        <w:noProof/>
        <w:lang w:eastAsia="sk-SK"/>
      </w:rPr>
      <w:t xml:space="preserve">Jakubovo nám. 12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 w:rsidRPr="00D61122">
      <w:rPr>
        <w:noProof/>
        <w:lang w:eastAsia="sk-SK"/>
      </w:rPr>
      <w:t>813 57 Bratislava</w: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 w:rsidRPr="00D61122">
      <w:rPr>
        <w:noProof/>
        <w:lang w:eastAsia="sk-SK"/>
      </w:rPr>
      <w:t xml:space="preserve">IČO: 16 46 91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 w:rsidRPr="00D61122">
      <w:rPr>
        <w:noProof/>
        <w:lang w:eastAsia="sk-SK"/>
      </w:rPr>
      <w:t>DIČ: 2020829921</w:t>
    </w:r>
  </w:p>
  <w:p w:rsidR="00D61122" w:rsidRDefault="00D61122" w:rsidP="00D61122">
    <w:pPr>
      <w:pStyle w:val="Pta"/>
      <w:ind w:left="1416" w:hanging="423"/>
      <w:jc w:val="center"/>
      <w:rPr>
        <w:noProof/>
        <w:lang w:eastAsia="sk-SK"/>
      </w:rPr>
    </w:pPr>
    <w:r>
      <w:rPr>
        <w:noProof/>
        <w:lang w:eastAsia="sk-SK"/>
      </w:rPr>
      <w:t xml:space="preserve">IBAN </w:t>
    </w:r>
    <w:r w:rsidRPr="00527A30">
      <w:rPr>
        <w:rFonts w:cstheme="minorHAnsi"/>
        <w:b/>
        <w:bCs/>
        <w:color w:val="C00000"/>
        <w:szCs w:val="24"/>
      </w:rPr>
      <w:t>|</w:t>
    </w:r>
    <w:r w:rsidRPr="00D61122">
      <w:rPr>
        <w:noProof/>
        <w:lang w:eastAsia="sk-SK"/>
      </w:rPr>
      <w:t xml:space="preserve"> SK34 8180 0000 0070 0007</w:t>
    </w:r>
    <w:r>
      <w:rPr>
        <w:noProof/>
        <w:lang w:eastAsia="sk-SK"/>
      </w:rPr>
      <w:t xml:space="preserve"> </w:t>
    </w:r>
    <w:r w:rsidRPr="00D61122">
      <w:rPr>
        <w:noProof/>
        <w:lang w:eastAsia="sk-SK"/>
      </w:rPr>
      <w:t>1011</w:t>
    </w:r>
  </w:p>
  <w:p w:rsidR="00D61122" w:rsidRDefault="00D61122" w:rsidP="00527A30">
    <w:pPr>
      <w:pStyle w:val="Pta"/>
      <w:ind w:left="1416" w:hanging="423"/>
      <w:jc w:val="center"/>
      <w:rPr>
        <w:noProof/>
        <w:lang w:eastAsia="sk-SK"/>
      </w:rPr>
    </w:pPr>
    <w:r>
      <w:rPr>
        <w:noProof/>
        <w:lang w:eastAsia="sk-SK"/>
      </w:rPr>
      <w:t xml:space="preserve">Peňažný ústav </w:t>
    </w:r>
    <w:r w:rsidRPr="00D61122">
      <w:rPr>
        <w:noProof/>
        <w:lang w:eastAsia="sk-SK"/>
      </w:rPr>
      <w:t xml:space="preserve">Štátna pokladnica </w:t>
    </w:r>
    <w:r w:rsidRPr="00527A30">
      <w:rPr>
        <w:rFonts w:cstheme="minorHAnsi"/>
        <w:b/>
        <w:bCs/>
        <w:color w:val="C00000"/>
        <w:szCs w:val="24"/>
      </w:rPr>
      <w:t>|</w:t>
    </w:r>
    <w:r>
      <w:rPr>
        <w:rFonts w:cstheme="minorHAnsi"/>
        <w:b/>
        <w:bCs/>
        <w:szCs w:val="24"/>
      </w:rPr>
      <w:t xml:space="preserve"> </w:t>
    </w:r>
    <w:r>
      <w:rPr>
        <w:noProof/>
        <w:lang w:eastAsia="sk-SK"/>
      </w:rPr>
      <w:t xml:space="preserve">Číslo účtu </w:t>
    </w:r>
    <w:r w:rsidRPr="00D61122">
      <w:rPr>
        <w:noProof/>
        <w:lang w:eastAsia="sk-SK"/>
      </w:rPr>
      <w:t>7000071011/8180</w:t>
    </w:r>
  </w:p>
  <w:p w:rsidR="00527A30" w:rsidRDefault="00527A30" w:rsidP="00527A30">
    <w:pPr>
      <w:pStyle w:val="Pta"/>
      <w:ind w:left="1416" w:hanging="42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71" w:rsidRDefault="00DA1C71" w:rsidP="00E75034">
      <w:pPr>
        <w:spacing w:after="0" w:line="240" w:lineRule="auto"/>
      </w:pPr>
      <w:r>
        <w:separator/>
      </w:r>
    </w:p>
  </w:footnote>
  <w:footnote w:type="continuationSeparator" w:id="0">
    <w:p w:rsidR="00DA1C71" w:rsidRDefault="00DA1C71" w:rsidP="00E7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34" w:rsidRDefault="00D61122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05B8A046" wp14:editId="05230F39">
          <wp:simplePos x="0" y="0"/>
          <wp:positionH relativeFrom="column">
            <wp:posOffset>1843405</wp:posOffset>
          </wp:positionH>
          <wp:positionV relativeFrom="paragraph">
            <wp:posOffset>-158750</wp:posOffset>
          </wp:positionV>
          <wp:extent cx="2087880" cy="619125"/>
          <wp:effectExtent l="19050" t="0" r="26670" b="238125"/>
          <wp:wrapTopAndBottom/>
          <wp:docPr id="2" name="Obrázok 2" descr="C:\Users\fackova\Documents\RSD\PARTNERI\DÚ\DÚ - LOGO\logo-bord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ckova\Documents\RSD\PARTNERI\DÚ\DÚ - LOGO\logo-bordo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191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34" w:rsidRDefault="00E75034">
    <w:pPr>
      <w:pStyle w:val="Hlavika"/>
    </w:pPr>
  </w:p>
  <w:p w:rsidR="00E75034" w:rsidRDefault="00E75034">
    <w:pPr>
      <w:pStyle w:val="Hlavika"/>
    </w:pPr>
  </w:p>
  <w:p w:rsidR="00E75034" w:rsidRDefault="00E75034">
    <w:pPr>
      <w:pStyle w:val="Hlavika"/>
    </w:pPr>
  </w:p>
  <w:p w:rsidR="00E75034" w:rsidRPr="00383CEF" w:rsidRDefault="00E75034" w:rsidP="00E75034">
    <w:pPr>
      <w:pStyle w:val="Hlavika"/>
      <w:pBdr>
        <w:bottom w:val="single" w:sz="4" w:space="1" w:color="auto"/>
      </w:pBdr>
      <w:spacing w:line="360" w:lineRule="auto"/>
      <w:jc w:val="center"/>
      <w:rPr>
        <w:sz w:val="24"/>
        <w:szCs w:val="24"/>
      </w:rPr>
    </w:pPr>
    <w:r w:rsidRPr="00383CEF">
      <w:rPr>
        <w:sz w:val="24"/>
        <w:szCs w:val="24"/>
      </w:rPr>
      <w:t xml:space="preserve">Správa pre médiá </w:t>
    </w:r>
    <w:r w:rsidRPr="00383CEF">
      <w:rPr>
        <w:rFonts w:cstheme="minorHAnsi"/>
        <w:sz w:val="24"/>
        <w:szCs w:val="24"/>
      </w:rPr>
      <w:t>|</w:t>
    </w:r>
    <w:r w:rsidRPr="00383CEF">
      <w:rPr>
        <w:sz w:val="24"/>
        <w:szCs w:val="24"/>
      </w:rPr>
      <w:t xml:space="preserve"> </w:t>
    </w:r>
    <w:r w:rsidR="008A1D8C">
      <w:rPr>
        <w:sz w:val="24"/>
        <w:szCs w:val="24"/>
      </w:rPr>
      <w:t>10</w:t>
    </w:r>
    <w:r w:rsidRPr="00383CEF">
      <w:rPr>
        <w:sz w:val="24"/>
        <w:szCs w:val="24"/>
      </w:rPr>
      <w:t>.</w:t>
    </w:r>
    <w:r w:rsidR="008B77A7">
      <w:rPr>
        <w:sz w:val="24"/>
        <w:szCs w:val="24"/>
      </w:rPr>
      <w:t xml:space="preserve"> </w:t>
    </w:r>
    <w:r w:rsidR="001235BC">
      <w:rPr>
        <w:sz w:val="24"/>
        <w:szCs w:val="24"/>
      </w:rPr>
      <w:t>mája</w:t>
    </w:r>
    <w:r w:rsidRPr="00383CEF">
      <w:rPr>
        <w:sz w:val="24"/>
        <w:szCs w:val="24"/>
      </w:rPr>
      <w:t xml:space="preserve"> 202</w:t>
    </w:r>
    <w:r w:rsidR="000B2FC0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043"/>
      </v:shape>
    </w:pict>
  </w:numPicBullet>
  <w:numPicBullet w:numPicBulletId="1">
    <w:pict>
      <v:shape id="_x0000_i1029" type="#_x0000_t75" alt="📌" style="width:11.9pt;height:11.9pt;visibility:visible" o:bullet="t">
        <v:imagedata r:id="rId2" o:title="📌"/>
      </v:shape>
    </w:pict>
  </w:numPicBullet>
  <w:abstractNum w:abstractNumId="0">
    <w:nsid w:val="1521426B"/>
    <w:multiLevelType w:val="hybridMultilevel"/>
    <w:tmpl w:val="7BD40C6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20230"/>
    <w:multiLevelType w:val="hybridMultilevel"/>
    <w:tmpl w:val="1FDEFF5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B1340"/>
    <w:multiLevelType w:val="hybridMultilevel"/>
    <w:tmpl w:val="05583CB4"/>
    <w:lvl w:ilvl="0" w:tplc="3DBCB93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63321"/>
    <w:multiLevelType w:val="multilevel"/>
    <w:tmpl w:val="69404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Kvaššayová">
    <w15:presenceInfo w15:providerId="None" w15:userId="Mária Kvaššay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34"/>
    <w:rsid w:val="00002E0E"/>
    <w:rsid w:val="000126FF"/>
    <w:rsid w:val="00012C24"/>
    <w:rsid w:val="00040ECA"/>
    <w:rsid w:val="00042C85"/>
    <w:rsid w:val="00061884"/>
    <w:rsid w:val="000715D2"/>
    <w:rsid w:val="00072D38"/>
    <w:rsid w:val="00082852"/>
    <w:rsid w:val="00083801"/>
    <w:rsid w:val="000839EA"/>
    <w:rsid w:val="00097B68"/>
    <w:rsid w:val="000A7A3A"/>
    <w:rsid w:val="000B0B0A"/>
    <w:rsid w:val="000B2FC0"/>
    <w:rsid w:val="000B5EB3"/>
    <w:rsid w:val="000C3596"/>
    <w:rsid w:val="000E4388"/>
    <w:rsid w:val="00114990"/>
    <w:rsid w:val="001235BC"/>
    <w:rsid w:val="00123B7E"/>
    <w:rsid w:val="00172D79"/>
    <w:rsid w:val="00173C0A"/>
    <w:rsid w:val="00185BDF"/>
    <w:rsid w:val="00194E47"/>
    <w:rsid w:val="001C1815"/>
    <w:rsid w:val="001D6608"/>
    <w:rsid w:val="001F1A4F"/>
    <w:rsid w:val="002234E0"/>
    <w:rsid w:val="00226307"/>
    <w:rsid w:val="00243B82"/>
    <w:rsid w:val="002458AE"/>
    <w:rsid w:val="002478A0"/>
    <w:rsid w:val="0025567A"/>
    <w:rsid w:val="00257C1E"/>
    <w:rsid w:val="0027563D"/>
    <w:rsid w:val="00285734"/>
    <w:rsid w:val="002A4EFE"/>
    <w:rsid w:val="002A6ECD"/>
    <w:rsid w:val="002C479F"/>
    <w:rsid w:val="002F5F58"/>
    <w:rsid w:val="00310081"/>
    <w:rsid w:val="00315390"/>
    <w:rsid w:val="00350BDC"/>
    <w:rsid w:val="00351DCA"/>
    <w:rsid w:val="00354E22"/>
    <w:rsid w:val="0036160E"/>
    <w:rsid w:val="00371D56"/>
    <w:rsid w:val="00373C80"/>
    <w:rsid w:val="00383CEF"/>
    <w:rsid w:val="003A48C9"/>
    <w:rsid w:val="003A58C2"/>
    <w:rsid w:val="003A62A8"/>
    <w:rsid w:val="003D1245"/>
    <w:rsid w:val="003D40D0"/>
    <w:rsid w:val="003D59C6"/>
    <w:rsid w:val="003F62A3"/>
    <w:rsid w:val="00406885"/>
    <w:rsid w:val="0042407C"/>
    <w:rsid w:val="0042585E"/>
    <w:rsid w:val="00443484"/>
    <w:rsid w:val="004A4317"/>
    <w:rsid w:val="004A67D8"/>
    <w:rsid w:val="004C50BE"/>
    <w:rsid w:val="004F46AF"/>
    <w:rsid w:val="00502C82"/>
    <w:rsid w:val="00523452"/>
    <w:rsid w:val="00527A30"/>
    <w:rsid w:val="005328E0"/>
    <w:rsid w:val="00534579"/>
    <w:rsid w:val="00544983"/>
    <w:rsid w:val="00571D43"/>
    <w:rsid w:val="00580A38"/>
    <w:rsid w:val="005862EF"/>
    <w:rsid w:val="0058723E"/>
    <w:rsid w:val="00595142"/>
    <w:rsid w:val="005B2D2A"/>
    <w:rsid w:val="005C6386"/>
    <w:rsid w:val="005D0887"/>
    <w:rsid w:val="005D6316"/>
    <w:rsid w:val="005E75DA"/>
    <w:rsid w:val="005F6230"/>
    <w:rsid w:val="0060143F"/>
    <w:rsid w:val="0060407D"/>
    <w:rsid w:val="006110E9"/>
    <w:rsid w:val="006203EF"/>
    <w:rsid w:val="006251FE"/>
    <w:rsid w:val="00632FE7"/>
    <w:rsid w:val="00640393"/>
    <w:rsid w:val="006500C5"/>
    <w:rsid w:val="00664481"/>
    <w:rsid w:val="00686B8C"/>
    <w:rsid w:val="006978D5"/>
    <w:rsid w:val="006A2A12"/>
    <w:rsid w:val="006A72F1"/>
    <w:rsid w:val="006C3B0E"/>
    <w:rsid w:val="006E58DC"/>
    <w:rsid w:val="006F110D"/>
    <w:rsid w:val="007129C5"/>
    <w:rsid w:val="00722E4D"/>
    <w:rsid w:val="007255D5"/>
    <w:rsid w:val="00751641"/>
    <w:rsid w:val="0075690E"/>
    <w:rsid w:val="0076386A"/>
    <w:rsid w:val="00781DE3"/>
    <w:rsid w:val="007840B7"/>
    <w:rsid w:val="00784ACE"/>
    <w:rsid w:val="00786C0F"/>
    <w:rsid w:val="0079378D"/>
    <w:rsid w:val="007D3938"/>
    <w:rsid w:val="007D5800"/>
    <w:rsid w:val="007E285A"/>
    <w:rsid w:val="007E38F0"/>
    <w:rsid w:val="007F41DE"/>
    <w:rsid w:val="00801702"/>
    <w:rsid w:val="00814A83"/>
    <w:rsid w:val="00815F91"/>
    <w:rsid w:val="00822DDD"/>
    <w:rsid w:val="00825DE3"/>
    <w:rsid w:val="00826C2E"/>
    <w:rsid w:val="00861CC1"/>
    <w:rsid w:val="008714F4"/>
    <w:rsid w:val="0087323C"/>
    <w:rsid w:val="008759E3"/>
    <w:rsid w:val="008920D4"/>
    <w:rsid w:val="0089568A"/>
    <w:rsid w:val="008A1D8C"/>
    <w:rsid w:val="008A613D"/>
    <w:rsid w:val="008B6794"/>
    <w:rsid w:val="008B77A7"/>
    <w:rsid w:val="008D75FD"/>
    <w:rsid w:val="00930E48"/>
    <w:rsid w:val="00933B16"/>
    <w:rsid w:val="00937A28"/>
    <w:rsid w:val="00943967"/>
    <w:rsid w:val="0096235E"/>
    <w:rsid w:val="00974102"/>
    <w:rsid w:val="009869C1"/>
    <w:rsid w:val="00996764"/>
    <w:rsid w:val="009A114B"/>
    <w:rsid w:val="009C1976"/>
    <w:rsid w:val="009E25F0"/>
    <w:rsid w:val="009E731F"/>
    <w:rsid w:val="009F7EB3"/>
    <w:rsid w:val="00A27111"/>
    <w:rsid w:val="00A32557"/>
    <w:rsid w:val="00A432B9"/>
    <w:rsid w:val="00A51778"/>
    <w:rsid w:val="00A64070"/>
    <w:rsid w:val="00AA3BC3"/>
    <w:rsid w:val="00AB66F8"/>
    <w:rsid w:val="00AC2C09"/>
    <w:rsid w:val="00AE48B1"/>
    <w:rsid w:val="00AE6AF3"/>
    <w:rsid w:val="00AF76EE"/>
    <w:rsid w:val="00AF7975"/>
    <w:rsid w:val="00B15271"/>
    <w:rsid w:val="00B329EB"/>
    <w:rsid w:val="00B42AD3"/>
    <w:rsid w:val="00B51D80"/>
    <w:rsid w:val="00B70723"/>
    <w:rsid w:val="00B83561"/>
    <w:rsid w:val="00B86FC7"/>
    <w:rsid w:val="00B906BE"/>
    <w:rsid w:val="00BB678B"/>
    <w:rsid w:val="00BC57CE"/>
    <w:rsid w:val="00BC6AC0"/>
    <w:rsid w:val="00BE2B26"/>
    <w:rsid w:val="00BF3F59"/>
    <w:rsid w:val="00C01976"/>
    <w:rsid w:val="00C041AD"/>
    <w:rsid w:val="00C12312"/>
    <w:rsid w:val="00C21A7F"/>
    <w:rsid w:val="00C229F4"/>
    <w:rsid w:val="00C453D4"/>
    <w:rsid w:val="00C61381"/>
    <w:rsid w:val="00C916E0"/>
    <w:rsid w:val="00CE11A0"/>
    <w:rsid w:val="00CE4724"/>
    <w:rsid w:val="00CF615E"/>
    <w:rsid w:val="00D2481B"/>
    <w:rsid w:val="00D374E2"/>
    <w:rsid w:val="00D433B3"/>
    <w:rsid w:val="00D61122"/>
    <w:rsid w:val="00DA1C71"/>
    <w:rsid w:val="00DA6C0F"/>
    <w:rsid w:val="00DB3047"/>
    <w:rsid w:val="00DD144A"/>
    <w:rsid w:val="00DD5907"/>
    <w:rsid w:val="00DE0FF3"/>
    <w:rsid w:val="00DE1445"/>
    <w:rsid w:val="00E04CAF"/>
    <w:rsid w:val="00E17611"/>
    <w:rsid w:val="00E2197A"/>
    <w:rsid w:val="00E32DFC"/>
    <w:rsid w:val="00E34759"/>
    <w:rsid w:val="00E35ED5"/>
    <w:rsid w:val="00E50EC3"/>
    <w:rsid w:val="00E55912"/>
    <w:rsid w:val="00E56F66"/>
    <w:rsid w:val="00E626DE"/>
    <w:rsid w:val="00E75034"/>
    <w:rsid w:val="00E911D4"/>
    <w:rsid w:val="00E9575E"/>
    <w:rsid w:val="00EC0C08"/>
    <w:rsid w:val="00EC125B"/>
    <w:rsid w:val="00EC4A61"/>
    <w:rsid w:val="00F026EC"/>
    <w:rsid w:val="00F05D7D"/>
    <w:rsid w:val="00F23756"/>
    <w:rsid w:val="00F26EFB"/>
    <w:rsid w:val="00F505CB"/>
    <w:rsid w:val="00F6409C"/>
    <w:rsid w:val="00F74866"/>
    <w:rsid w:val="00F92FA6"/>
    <w:rsid w:val="00FA01E5"/>
    <w:rsid w:val="00FA3790"/>
    <w:rsid w:val="00FB3F76"/>
    <w:rsid w:val="00FD7EBA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6C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5034"/>
  </w:style>
  <w:style w:type="paragraph" w:styleId="Pta">
    <w:name w:val="footer"/>
    <w:basedOn w:val="Normlny"/>
    <w:link w:val="Pt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034"/>
  </w:style>
  <w:style w:type="paragraph" w:styleId="Normlnywebov">
    <w:name w:val="Normal (Web)"/>
    <w:basedOn w:val="Normlny"/>
    <w:uiPriority w:val="99"/>
    <w:semiHidden/>
    <w:unhideWhenUsed/>
    <w:rsid w:val="00F0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62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623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14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90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0B0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A3790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8723E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EB3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AB66F8"/>
    <w:rPr>
      <w:i/>
      <w:iCs/>
    </w:rPr>
  </w:style>
  <w:style w:type="paragraph" w:styleId="Odsekzoznamu">
    <w:name w:val="List Paragraph"/>
    <w:basedOn w:val="Normlny"/>
    <w:uiPriority w:val="34"/>
    <w:qFormat/>
    <w:rsid w:val="00040ECA"/>
    <w:pPr>
      <w:ind w:left="720"/>
      <w:contextualSpacing/>
    </w:pPr>
  </w:style>
  <w:style w:type="character" w:customStyle="1" w:styleId="viiyi">
    <w:name w:val="viiyi"/>
    <w:basedOn w:val="Predvolenpsmoodseku"/>
    <w:rsid w:val="00E626DE"/>
  </w:style>
  <w:style w:type="character" w:customStyle="1" w:styleId="q4iawc">
    <w:name w:val="q4iawc"/>
    <w:basedOn w:val="Predvolenpsmoodseku"/>
    <w:rsid w:val="00E62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5034"/>
  </w:style>
  <w:style w:type="paragraph" w:styleId="Pta">
    <w:name w:val="footer"/>
    <w:basedOn w:val="Normlny"/>
    <w:link w:val="PtaChar"/>
    <w:uiPriority w:val="99"/>
    <w:unhideWhenUsed/>
    <w:rsid w:val="00E75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5034"/>
  </w:style>
  <w:style w:type="paragraph" w:styleId="Normlnywebov">
    <w:name w:val="Normal (Web)"/>
    <w:basedOn w:val="Normlny"/>
    <w:uiPriority w:val="99"/>
    <w:semiHidden/>
    <w:unhideWhenUsed/>
    <w:rsid w:val="00F0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6230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F623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1149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90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B0B0A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FA3790"/>
    <w:pPr>
      <w:spacing w:after="0" w:line="240" w:lineRule="auto"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58723E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7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EB3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AB66F8"/>
    <w:rPr>
      <w:i/>
      <w:iCs/>
    </w:rPr>
  </w:style>
  <w:style w:type="paragraph" w:styleId="Odsekzoznamu">
    <w:name w:val="List Paragraph"/>
    <w:basedOn w:val="Normlny"/>
    <w:uiPriority w:val="34"/>
    <w:qFormat/>
    <w:rsid w:val="00040ECA"/>
    <w:pPr>
      <w:ind w:left="720"/>
      <w:contextualSpacing/>
    </w:pPr>
  </w:style>
  <w:style w:type="character" w:customStyle="1" w:styleId="viiyi">
    <w:name w:val="viiyi"/>
    <w:basedOn w:val="Predvolenpsmoodseku"/>
    <w:rsid w:val="00E626DE"/>
  </w:style>
  <w:style w:type="character" w:customStyle="1" w:styleId="q4iawc">
    <w:name w:val="q4iawc"/>
    <w:basedOn w:val="Predvolenpsmoodseku"/>
    <w:rsid w:val="00E6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heatre.sk/projekty/klasika-v-grafickom-romane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martiska.eu/" TargetMode="External"/><Relationship Id="rId17" Type="http://schemas.openxmlformats.org/officeDocument/2006/relationships/image" Target="media/image6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ehance.net/DanielChmielewski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://www.ljudmila.org/ciril/" TargetMode="External"/><Relationship Id="rId19" Type="http://schemas.openxmlformats.org/officeDocument/2006/relationships/hyperlink" Target="mailto:jana.dugasova@theatre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s://www.slogi.si/en/classicsinthegraphicnove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59C2-9772-413F-B2DA-FC490E61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6927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Dugasova</dc:creator>
  <cp:lastModifiedBy>Jana Dugasova</cp:lastModifiedBy>
  <cp:revision>2</cp:revision>
  <cp:lastPrinted>2022-01-03T10:13:00Z</cp:lastPrinted>
  <dcterms:created xsi:type="dcterms:W3CDTF">2022-05-11T07:42:00Z</dcterms:created>
  <dcterms:modified xsi:type="dcterms:W3CDTF">2022-05-11T07:42:00Z</dcterms:modified>
</cp:coreProperties>
</file>