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2CF58" w14:textId="77777777" w:rsidR="00361ACF" w:rsidRPr="00BA7ED8" w:rsidRDefault="00835170" w:rsidP="00BA7ED8">
      <w:pPr>
        <w:pStyle w:val="Nadpis2"/>
        <w:rPr>
          <w:rFonts w:ascii="Times New Roman" w:hAnsi="Times New Roman" w:cs="Times New Roman"/>
          <w:b/>
          <w:bCs/>
          <w:color w:val="C00000"/>
        </w:rPr>
      </w:pPr>
      <w:r w:rsidRPr="00BA7ED8">
        <w:rPr>
          <w:rFonts w:ascii="Times New Roman" w:hAnsi="Times New Roman" w:cs="Times New Roman"/>
          <w:b/>
          <w:bCs/>
          <w:color w:val="C00000"/>
        </w:rPr>
        <w:t>Súťaž DRÁMA 2020 s rekordnou účasťou!</w:t>
      </w:r>
    </w:p>
    <w:p w14:paraId="4C592548" w14:textId="09911D9B" w:rsidR="00361ACF" w:rsidRDefault="00835170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eastAsia="sk-SK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eastAsia="sk-SK"/>
        </w:rPr>
        <w:t>Autorky</w:t>
      </w:r>
      <w:r w:rsidR="006E28D9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eastAsia="sk-SK"/>
        </w:rPr>
        <w:t xml:space="preserve"> a</w:t>
      </w:r>
      <w:r w:rsidR="00C91878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eastAsia="sk-SK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eastAsia="sk-SK"/>
        </w:rPr>
        <w:t>autori súčasnej drámy do súťaže poslali dokopy</w:t>
      </w:r>
      <w:r w:rsidR="00C91878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eastAsia="sk-SK"/>
        </w:rPr>
        <w:t xml:space="preserve"> 62</w:t>
      </w: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lang w:eastAsia="sk-SK"/>
        </w:rPr>
        <w:t xml:space="preserve"> súťažných textov.</w:t>
      </w:r>
    </w:p>
    <w:p w14:paraId="12F80B7C" w14:textId="77777777" w:rsidR="00FD4556" w:rsidRPr="00FD4556" w:rsidRDefault="00FD4556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C00000"/>
          <w:sz w:val="20"/>
          <w:szCs w:val="20"/>
          <w:lang w:eastAsia="sk-SK"/>
        </w:rPr>
      </w:pPr>
    </w:p>
    <w:p w14:paraId="50DD3CBB" w14:textId="77777777" w:rsidR="00835170" w:rsidRDefault="005D122F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AA01EF">
        <w:rPr>
          <w:rFonts w:ascii="Times New Roman" w:hAnsi="Times New Roman" w:cs="Times New Roman"/>
          <w:b/>
          <w:sz w:val="24"/>
        </w:rPr>
        <w:t xml:space="preserve">|Bratislava, </w:t>
      </w:r>
      <w:r w:rsidR="00835170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.</w:t>
      </w:r>
      <w:r w:rsidR="00C86498">
        <w:rPr>
          <w:rFonts w:ascii="Times New Roman" w:hAnsi="Times New Roman" w:cs="Times New Roman"/>
          <w:b/>
          <w:sz w:val="24"/>
        </w:rPr>
        <w:t xml:space="preserve"> </w:t>
      </w:r>
      <w:r w:rsidR="00835170">
        <w:rPr>
          <w:rFonts w:ascii="Times New Roman" w:hAnsi="Times New Roman" w:cs="Times New Roman"/>
          <w:b/>
          <w:sz w:val="24"/>
        </w:rPr>
        <w:t>február</w:t>
      </w:r>
      <w:r w:rsidRPr="00AA01EF">
        <w:rPr>
          <w:rFonts w:ascii="Times New Roman" w:hAnsi="Times New Roman" w:cs="Times New Roman"/>
          <w:b/>
          <w:sz w:val="24"/>
        </w:rPr>
        <w:t xml:space="preserve"> 202</w:t>
      </w:r>
      <w:r w:rsidR="00AD6D1E">
        <w:rPr>
          <w:rFonts w:ascii="Times New Roman" w:hAnsi="Times New Roman" w:cs="Times New Roman"/>
          <w:b/>
          <w:sz w:val="24"/>
        </w:rPr>
        <w:t>1</w:t>
      </w:r>
      <w:r w:rsidRPr="00AA01EF">
        <w:rPr>
          <w:rFonts w:ascii="Times New Roman" w:hAnsi="Times New Roman" w:cs="Times New Roman"/>
          <w:b/>
          <w:sz w:val="24"/>
        </w:rPr>
        <w:t>|</w:t>
      </w:r>
      <w:r>
        <w:rPr>
          <w:rFonts w:ascii="Times New Roman" w:hAnsi="Times New Roman" w:cs="Times New Roman"/>
          <w:b/>
          <w:sz w:val="24"/>
        </w:rPr>
        <w:t xml:space="preserve"> - </w:t>
      </w:r>
      <w:r w:rsidR="00835170">
        <w:rPr>
          <w:rFonts w:ascii="Times New Roman" w:hAnsi="Times New Roman" w:cs="Times New Roman"/>
          <w:b/>
          <w:sz w:val="24"/>
        </w:rPr>
        <w:t xml:space="preserve">Začiatok tretej dekády súťaže pôvodných divadelných hier v slovenskom a českom jazyku DRÁMA začal naozaj veľkolepo – organizátori do nej prijali rekordný počet súťažných textov. </w:t>
      </w:r>
      <w:r w:rsidR="00C91878">
        <w:rPr>
          <w:rFonts w:ascii="Times New Roman" w:hAnsi="Times New Roman" w:cs="Times New Roman"/>
          <w:b/>
          <w:sz w:val="24"/>
        </w:rPr>
        <w:t xml:space="preserve">37 </w:t>
      </w:r>
      <w:r w:rsidR="00115DD3">
        <w:rPr>
          <w:rFonts w:ascii="Times New Roman" w:hAnsi="Times New Roman" w:cs="Times New Roman"/>
          <w:b/>
          <w:sz w:val="24"/>
        </w:rPr>
        <w:t xml:space="preserve">dramatických </w:t>
      </w:r>
      <w:r w:rsidR="00835170">
        <w:rPr>
          <w:rFonts w:ascii="Times New Roman" w:hAnsi="Times New Roman" w:cs="Times New Roman"/>
          <w:b/>
          <w:sz w:val="24"/>
        </w:rPr>
        <w:t>textov v slovenskom a</w:t>
      </w:r>
      <w:r w:rsidR="00C91878">
        <w:rPr>
          <w:rFonts w:ascii="Times New Roman" w:hAnsi="Times New Roman" w:cs="Times New Roman"/>
          <w:b/>
          <w:sz w:val="24"/>
        </w:rPr>
        <w:t xml:space="preserve"> 25 </w:t>
      </w:r>
      <w:r w:rsidR="00835170">
        <w:rPr>
          <w:rFonts w:ascii="Times New Roman" w:hAnsi="Times New Roman" w:cs="Times New Roman"/>
          <w:b/>
          <w:sz w:val="24"/>
        </w:rPr>
        <w:t xml:space="preserve">textov v českom jazyku teraz čaká na posúdenie odbornou porotou. </w:t>
      </w:r>
    </w:p>
    <w:p w14:paraId="526FC3F9" w14:textId="77777777" w:rsidR="00835170" w:rsidRDefault="00835170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24BE12D5" w14:textId="75DACAF1" w:rsidR="000C3B62" w:rsidRDefault="00115DD3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Rekordná účasť v súťaži môže mať niekoľko dôvodov</w:t>
      </w:r>
      <w:r w:rsidRPr="00E46F03">
        <w:rPr>
          <w:rFonts w:ascii="Times New Roman" w:hAnsi="Times New Roman" w:cs="Times New Roman"/>
          <w:color w:val="000000" w:themeColor="text1"/>
          <w:sz w:val="24"/>
        </w:rPr>
        <w:t>. „</w:t>
      </w:r>
      <w:r w:rsidR="00A060AE">
        <w:rPr>
          <w:rFonts w:ascii="Times New Roman" w:hAnsi="Times New Roman" w:cs="Times New Roman"/>
          <w:color w:val="000000" w:themeColor="text1"/>
          <w:sz w:val="24"/>
        </w:rPr>
        <w:t>Pod</w:t>
      </w:r>
      <w:r w:rsidR="00A060AE" w:rsidRPr="00E46F0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E46F03">
        <w:rPr>
          <w:rFonts w:ascii="Times New Roman" w:hAnsi="Times New Roman" w:cs="Times New Roman"/>
          <w:color w:val="000000" w:themeColor="text1"/>
          <w:sz w:val="24"/>
        </w:rPr>
        <w:t xml:space="preserve">vysokou účasťou </w:t>
      </w:r>
      <w:r w:rsidR="0022583E" w:rsidRPr="00E46F03">
        <w:rPr>
          <w:rFonts w:ascii="Times New Roman" w:hAnsi="Times New Roman" w:cs="Times New Roman"/>
          <w:color w:val="000000" w:themeColor="text1"/>
          <w:sz w:val="24"/>
        </w:rPr>
        <w:t xml:space="preserve">je </w:t>
      </w:r>
      <w:r w:rsidR="00E46F03" w:rsidRPr="00E46F03">
        <w:rPr>
          <w:rFonts w:ascii="Times New Roman" w:hAnsi="Times New Roman" w:cs="Times New Roman"/>
          <w:color w:val="000000" w:themeColor="text1"/>
          <w:sz w:val="24"/>
        </w:rPr>
        <w:t xml:space="preserve">do </w:t>
      </w:r>
      <w:r w:rsidR="0022583E" w:rsidRPr="00E46F03">
        <w:rPr>
          <w:rFonts w:ascii="Times New Roman" w:hAnsi="Times New Roman" w:cs="Times New Roman"/>
          <w:color w:val="000000" w:themeColor="text1"/>
          <w:sz w:val="24"/>
        </w:rPr>
        <w:t xml:space="preserve">veľkej miery podpísaná </w:t>
      </w:r>
      <w:r w:rsidRPr="00E46F03">
        <w:rPr>
          <w:rFonts w:ascii="Times New Roman" w:hAnsi="Times New Roman" w:cs="Times New Roman"/>
          <w:color w:val="000000" w:themeColor="text1"/>
          <w:sz w:val="24"/>
        </w:rPr>
        <w:t>súčasná pandemická s</w:t>
      </w:r>
      <w:r w:rsidR="0022583E" w:rsidRPr="00E46F03">
        <w:rPr>
          <w:rFonts w:ascii="Times New Roman" w:hAnsi="Times New Roman" w:cs="Times New Roman"/>
          <w:color w:val="000000" w:themeColor="text1"/>
          <w:sz w:val="24"/>
        </w:rPr>
        <w:t>ituácia, ktorá spôsobila, že autori a autorky majú oveľa menej tvorivých príležitostí – najmä v oblasti divadla. Na druhej strane, vďaka povinnej izoláci</w:t>
      </w:r>
      <w:r w:rsidR="00E46F03" w:rsidRPr="00E46F03">
        <w:rPr>
          <w:rFonts w:ascii="Times New Roman" w:hAnsi="Times New Roman" w:cs="Times New Roman"/>
          <w:color w:val="000000" w:themeColor="text1"/>
          <w:sz w:val="24"/>
        </w:rPr>
        <w:t>i</w:t>
      </w:r>
      <w:r w:rsidR="0022583E" w:rsidRPr="00E46F03">
        <w:rPr>
          <w:rFonts w:ascii="Times New Roman" w:hAnsi="Times New Roman" w:cs="Times New Roman"/>
          <w:color w:val="000000" w:themeColor="text1"/>
          <w:sz w:val="24"/>
        </w:rPr>
        <w:t xml:space="preserve"> majú čas venovať sa písaniu a reflektovať tak život v spoločnosti ovplyvnenej ochorením </w:t>
      </w:r>
      <w:r w:rsidR="00E46F03" w:rsidRPr="00E46F03">
        <w:rPr>
          <w:rFonts w:ascii="Times New Roman" w:hAnsi="Times New Roman" w:cs="Times New Roman"/>
          <w:color w:val="000000" w:themeColor="text1"/>
          <w:sz w:val="24"/>
        </w:rPr>
        <w:t>COVID</w:t>
      </w:r>
      <w:r w:rsidR="0022583E" w:rsidRPr="00E46F03">
        <w:rPr>
          <w:rFonts w:ascii="Times New Roman" w:hAnsi="Times New Roman" w:cs="Times New Roman"/>
          <w:color w:val="000000" w:themeColor="text1"/>
          <w:sz w:val="24"/>
        </w:rPr>
        <w:t>-19. Milo nás prekvapilo</w:t>
      </w:r>
      <w:r w:rsidRPr="00E46F0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D86D86" w:rsidRPr="00E46F03">
        <w:rPr>
          <w:rFonts w:ascii="Times New Roman" w:hAnsi="Times New Roman" w:cs="Times New Roman"/>
          <w:color w:val="000000" w:themeColor="text1"/>
          <w:sz w:val="24"/>
        </w:rPr>
        <w:t xml:space="preserve">množstvo prihlásených </w:t>
      </w:r>
      <w:r w:rsidRPr="00E46F03">
        <w:rPr>
          <w:rFonts w:ascii="Times New Roman" w:hAnsi="Times New Roman" w:cs="Times New Roman"/>
          <w:color w:val="000000" w:themeColor="text1"/>
          <w:sz w:val="24"/>
        </w:rPr>
        <w:t>textov v českom jazyku, čo</w:t>
      </w:r>
      <w:r w:rsidR="0022583E" w:rsidRPr="00E46F0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D86D86" w:rsidRPr="00E46F03">
        <w:rPr>
          <w:rFonts w:ascii="Times New Roman" w:hAnsi="Times New Roman" w:cs="Times New Roman"/>
          <w:color w:val="000000" w:themeColor="text1"/>
          <w:sz w:val="24"/>
        </w:rPr>
        <w:t>je</w:t>
      </w:r>
      <w:r w:rsidR="0022583E" w:rsidRPr="00E46F03">
        <w:rPr>
          <w:rFonts w:ascii="Times New Roman" w:hAnsi="Times New Roman" w:cs="Times New Roman"/>
          <w:color w:val="000000" w:themeColor="text1"/>
          <w:sz w:val="24"/>
        </w:rPr>
        <w:t xml:space="preserve"> zrejme prirodzeným dôsledkom toho, že</w:t>
      </w:r>
      <w:r w:rsidRPr="00E46F03">
        <w:rPr>
          <w:rFonts w:ascii="Times New Roman" w:hAnsi="Times New Roman" w:cs="Times New Roman"/>
          <w:color w:val="000000" w:themeColor="text1"/>
          <w:sz w:val="24"/>
        </w:rPr>
        <w:t xml:space="preserve"> momentál</w:t>
      </w:r>
      <w:r w:rsidRPr="00C91878">
        <w:rPr>
          <w:rFonts w:ascii="Times New Roman" w:hAnsi="Times New Roman" w:cs="Times New Roman"/>
          <w:color w:val="000000" w:themeColor="text1"/>
          <w:sz w:val="24"/>
        </w:rPr>
        <w:t>ne</w:t>
      </w:r>
      <w:r w:rsidR="0022583E" w:rsidRPr="00C91878">
        <w:rPr>
          <w:rFonts w:ascii="Times New Roman" w:hAnsi="Times New Roman" w:cs="Times New Roman"/>
          <w:color w:val="000000" w:themeColor="text1"/>
          <w:sz w:val="24"/>
        </w:rPr>
        <w:t xml:space="preserve"> sme</w:t>
      </w:r>
      <w:r w:rsidRPr="00C91878">
        <w:rPr>
          <w:rFonts w:ascii="Times New Roman" w:hAnsi="Times New Roman" w:cs="Times New Roman"/>
          <w:color w:val="000000" w:themeColor="text1"/>
          <w:sz w:val="24"/>
        </w:rPr>
        <w:t xml:space="preserve"> jedinou súťažou zameranou na vznik novej drámy v česko-slovenskom prostredí,</w:t>
      </w:r>
      <w:r w:rsidRPr="00E46F03">
        <w:rPr>
          <w:rFonts w:ascii="Times New Roman" w:hAnsi="Times New Roman" w:cs="Times New Roman"/>
          <w:color w:val="000000" w:themeColor="text1"/>
          <w:sz w:val="24"/>
        </w:rPr>
        <w:t>“</w:t>
      </w:r>
      <w:r>
        <w:rPr>
          <w:rFonts w:ascii="Times New Roman" w:hAnsi="Times New Roman" w:cs="Times New Roman"/>
          <w:sz w:val="24"/>
        </w:rPr>
        <w:t xml:space="preserve"> vysvetľuje koordinátorka súťaže DRÁMA, dramaturgička Lenka Čepková. </w:t>
      </w:r>
    </w:p>
    <w:p w14:paraId="2AE53405" w14:textId="77777777" w:rsidR="00C91878" w:rsidRDefault="00C91878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60977F6" w14:textId="77777777" w:rsidR="00C91878" w:rsidRPr="00E46F03" w:rsidRDefault="00C91878" w:rsidP="00C91878">
      <w:pPr>
        <w:pStyle w:val="Bezriadkovania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46F03">
        <w:rPr>
          <w:rFonts w:ascii="Times New Roman" w:hAnsi="Times New Roman" w:cs="Times New Roman"/>
          <w:color w:val="000000" w:themeColor="text1"/>
          <w:sz w:val="24"/>
        </w:rPr>
        <w:t>„Po prvýkrát sa do súťaže mohli autorky a autori zapájať aj elektronickou formou. Tento spôsob prihlasovania súťažných textov zjednodušil celý proces, najmä v aktuálnej situácii</w:t>
      </w:r>
      <w:r w:rsidR="00A060AE">
        <w:rPr>
          <w:rFonts w:ascii="Times New Roman" w:hAnsi="Times New Roman" w:cs="Times New Roman"/>
          <w:color w:val="000000" w:themeColor="text1"/>
          <w:sz w:val="24"/>
        </w:rPr>
        <w:t>,</w:t>
      </w:r>
      <w:r w:rsidRPr="00E46F03">
        <w:rPr>
          <w:rFonts w:ascii="Times New Roman" w:hAnsi="Times New Roman" w:cs="Times New Roman"/>
          <w:color w:val="000000" w:themeColor="text1"/>
          <w:sz w:val="24"/>
        </w:rPr>
        <w:t xml:space="preserve"> a budeme sa ho snažiť implementovať aj v ďalších ročníkoch,“ dopĺňa Lenka Čepková. </w:t>
      </w:r>
    </w:p>
    <w:p w14:paraId="244BF189" w14:textId="77777777" w:rsidR="00C91878" w:rsidRDefault="00C91878" w:rsidP="00C91878">
      <w:pPr>
        <w:pStyle w:val="Bezriadkovania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107DCE18" w14:textId="77777777" w:rsidR="00115DD3" w:rsidRPr="00115DD3" w:rsidRDefault="00115DD3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115DD3">
        <w:rPr>
          <w:rFonts w:ascii="Times New Roman" w:hAnsi="Times New Roman" w:cs="Times New Roman"/>
          <w:b/>
          <w:bCs/>
          <w:sz w:val="24"/>
        </w:rPr>
        <w:t>O víťazných textoch rozhodne päťčlenná odborná porota</w:t>
      </w:r>
    </w:p>
    <w:p w14:paraId="45582079" w14:textId="77777777" w:rsidR="00115DD3" w:rsidRDefault="00115DD3" w:rsidP="005D122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Víťaz 21. ročníka súťaže DRÁMA získa finančnú odmenu </w:t>
      </w:r>
      <w:r w:rsidR="00142D72">
        <w:rPr>
          <w:rFonts w:ascii="Times New Roman" w:hAnsi="Times New Roman" w:cs="Times New Roman"/>
          <w:sz w:val="24"/>
        </w:rPr>
        <w:t>1</w:t>
      </w:r>
      <w:r w:rsidR="006E28D9">
        <w:rPr>
          <w:rFonts w:ascii="Times New Roman" w:hAnsi="Times New Roman" w:cs="Times New Roman"/>
          <w:sz w:val="24"/>
        </w:rPr>
        <w:t xml:space="preserve"> </w:t>
      </w:r>
      <w:r w:rsidR="00142D72">
        <w:rPr>
          <w:rFonts w:ascii="Times New Roman" w:hAnsi="Times New Roman" w:cs="Times New Roman"/>
          <w:sz w:val="24"/>
        </w:rPr>
        <w:t xml:space="preserve">000 €, zároveň bude jeho text spolu s druhým a tretím miestom publikovaný v podobe e-knihy. O tomto poradí rozhodne porota v uvedenom zložení: </w:t>
      </w:r>
    </w:p>
    <w:p w14:paraId="60E28CCF" w14:textId="77777777" w:rsidR="00142D72" w:rsidRPr="00E46F03" w:rsidRDefault="00115DD3" w:rsidP="00BE12C5">
      <w:pPr>
        <w:pStyle w:val="Bezriadkovania"/>
        <w:numPr>
          <w:ilvl w:val="0"/>
          <w:numId w:val="2"/>
        </w:numPr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46F03">
        <w:rPr>
          <w:rFonts w:ascii="Times New Roman" w:hAnsi="Times New Roman" w:cs="Times New Roman"/>
          <w:b/>
          <w:bCs/>
          <w:color w:val="000000" w:themeColor="text1"/>
          <w:sz w:val="24"/>
        </w:rPr>
        <w:t>Marián Amsler</w:t>
      </w:r>
      <w:r w:rsidRPr="00E46F03">
        <w:rPr>
          <w:rFonts w:ascii="Times New Roman" w:hAnsi="Times New Roman" w:cs="Times New Roman"/>
          <w:color w:val="000000" w:themeColor="text1"/>
          <w:sz w:val="24"/>
        </w:rPr>
        <w:t xml:space="preserve"> (</w:t>
      </w:r>
      <w:r w:rsidR="00D86D86" w:rsidRPr="00E46F03">
        <w:rPr>
          <w:rFonts w:ascii="Times New Roman" w:hAnsi="Times New Roman" w:cs="Times New Roman"/>
          <w:color w:val="000000" w:themeColor="text1"/>
          <w:sz w:val="24"/>
        </w:rPr>
        <w:t xml:space="preserve">predseda poroty, </w:t>
      </w:r>
      <w:r w:rsidRPr="00E46F03">
        <w:rPr>
          <w:rFonts w:ascii="Times New Roman" w:hAnsi="Times New Roman" w:cs="Times New Roman"/>
          <w:color w:val="000000" w:themeColor="text1"/>
          <w:sz w:val="24"/>
        </w:rPr>
        <w:t xml:space="preserve">režisér a umelecký riaditeľ Divadla </w:t>
      </w:r>
      <w:r w:rsidRPr="00A060AE">
        <w:rPr>
          <w:rFonts w:ascii="Times New Roman" w:hAnsi="Times New Roman" w:cs="Times New Roman"/>
          <w:color w:val="000000" w:themeColor="text1"/>
          <w:sz w:val="24"/>
        </w:rPr>
        <w:t>DPM</w:t>
      </w:r>
      <w:r w:rsidRPr="00E46F03">
        <w:rPr>
          <w:rFonts w:ascii="Times New Roman" w:hAnsi="Times New Roman" w:cs="Times New Roman"/>
          <w:color w:val="000000" w:themeColor="text1"/>
          <w:sz w:val="24"/>
        </w:rPr>
        <w:t>),</w:t>
      </w:r>
    </w:p>
    <w:p w14:paraId="6E40CCA5" w14:textId="77777777" w:rsidR="00142D72" w:rsidRDefault="00115DD3" w:rsidP="000254D2">
      <w:pPr>
        <w:pStyle w:val="Bezriadkovania"/>
        <w:numPr>
          <w:ilvl w:val="0"/>
          <w:numId w:val="2"/>
        </w:numPr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142D72">
        <w:rPr>
          <w:rFonts w:ascii="Times New Roman" w:hAnsi="Times New Roman" w:cs="Times New Roman"/>
          <w:b/>
          <w:bCs/>
          <w:sz w:val="24"/>
        </w:rPr>
        <w:t>Mário</w:t>
      </w:r>
      <w:r w:rsidR="00D86D86">
        <w:rPr>
          <w:rFonts w:ascii="Times New Roman" w:hAnsi="Times New Roman" w:cs="Times New Roman"/>
          <w:b/>
          <w:bCs/>
          <w:sz w:val="24"/>
        </w:rPr>
        <w:t xml:space="preserve"> </w:t>
      </w:r>
      <w:r w:rsidRPr="00142D72">
        <w:rPr>
          <w:rFonts w:ascii="Times New Roman" w:hAnsi="Times New Roman" w:cs="Times New Roman"/>
          <w:b/>
          <w:bCs/>
          <w:sz w:val="24"/>
        </w:rPr>
        <w:t>Drgoňa</w:t>
      </w:r>
      <w:r w:rsidRPr="00142D72">
        <w:rPr>
          <w:rFonts w:ascii="Times New Roman" w:hAnsi="Times New Roman" w:cs="Times New Roman"/>
          <w:sz w:val="24"/>
        </w:rPr>
        <w:t xml:space="preserve"> (lektor dramaturgie Činohry </w:t>
      </w:r>
      <w:r w:rsidR="00142D72">
        <w:rPr>
          <w:rFonts w:ascii="Times New Roman" w:hAnsi="Times New Roman" w:cs="Times New Roman"/>
          <w:sz w:val="24"/>
        </w:rPr>
        <w:t>Slovenského národného divadla</w:t>
      </w:r>
      <w:r w:rsidRPr="00142D72">
        <w:rPr>
          <w:rFonts w:ascii="Times New Roman" w:hAnsi="Times New Roman" w:cs="Times New Roman"/>
          <w:sz w:val="24"/>
        </w:rPr>
        <w:t xml:space="preserve">), </w:t>
      </w:r>
    </w:p>
    <w:p w14:paraId="46F7C1EA" w14:textId="77777777" w:rsidR="00142D72" w:rsidRDefault="00115DD3" w:rsidP="00856D1C">
      <w:pPr>
        <w:pStyle w:val="Bezriadkovania"/>
        <w:numPr>
          <w:ilvl w:val="0"/>
          <w:numId w:val="2"/>
        </w:numPr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142D72">
        <w:rPr>
          <w:rFonts w:ascii="Times New Roman" w:hAnsi="Times New Roman" w:cs="Times New Roman"/>
          <w:b/>
          <w:bCs/>
          <w:sz w:val="24"/>
        </w:rPr>
        <w:t>Lucia</w:t>
      </w:r>
      <w:r w:rsidR="00D86D86">
        <w:rPr>
          <w:rFonts w:ascii="Times New Roman" w:hAnsi="Times New Roman" w:cs="Times New Roman"/>
          <w:b/>
          <w:bCs/>
          <w:sz w:val="24"/>
        </w:rPr>
        <w:t xml:space="preserve"> </w:t>
      </w:r>
      <w:r w:rsidRPr="00142D72">
        <w:rPr>
          <w:rFonts w:ascii="Times New Roman" w:hAnsi="Times New Roman" w:cs="Times New Roman"/>
          <w:b/>
          <w:bCs/>
          <w:sz w:val="24"/>
        </w:rPr>
        <w:t>Mihálová</w:t>
      </w:r>
      <w:r w:rsidRPr="00142D72">
        <w:rPr>
          <w:rFonts w:ascii="Times New Roman" w:hAnsi="Times New Roman" w:cs="Times New Roman"/>
          <w:sz w:val="24"/>
        </w:rPr>
        <w:t xml:space="preserve"> (dramaturgička Divadla Jána Palárika v Trnave), </w:t>
      </w:r>
    </w:p>
    <w:p w14:paraId="29D6FE1C" w14:textId="77777777" w:rsidR="00142D72" w:rsidRDefault="00115DD3" w:rsidP="00856D1C">
      <w:pPr>
        <w:pStyle w:val="Bezriadkovania"/>
        <w:numPr>
          <w:ilvl w:val="0"/>
          <w:numId w:val="2"/>
        </w:numPr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142D72">
        <w:rPr>
          <w:rFonts w:ascii="Times New Roman" w:hAnsi="Times New Roman" w:cs="Times New Roman"/>
          <w:b/>
          <w:bCs/>
          <w:sz w:val="24"/>
        </w:rPr>
        <w:t>Anton</w:t>
      </w:r>
      <w:r w:rsidR="00D86D86">
        <w:rPr>
          <w:rFonts w:ascii="Times New Roman" w:hAnsi="Times New Roman" w:cs="Times New Roman"/>
          <w:b/>
          <w:bCs/>
          <w:sz w:val="24"/>
        </w:rPr>
        <w:t xml:space="preserve"> </w:t>
      </w:r>
      <w:r w:rsidRPr="00142D72">
        <w:rPr>
          <w:rFonts w:ascii="Times New Roman" w:hAnsi="Times New Roman" w:cs="Times New Roman"/>
          <w:b/>
          <w:bCs/>
          <w:sz w:val="24"/>
        </w:rPr>
        <w:t>Korenči</w:t>
      </w:r>
      <w:r w:rsidRPr="00142D72">
        <w:rPr>
          <w:rFonts w:ascii="Times New Roman" w:hAnsi="Times New Roman" w:cs="Times New Roman"/>
          <w:sz w:val="24"/>
        </w:rPr>
        <w:t xml:space="preserve"> (umelecký riaditeľ Činohry </w:t>
      </w:r>
      <w:r w:rsidR="00142D72">
        <w:rPr>
          <w:rFonts w:ascii="Times New Roman" w:hAnsi="Times New Roman" w:cs="Times New Roman"/>
          <w:sz w:val="24"/>
        </w:rPr>
        <w:t>Štátneho divadla v Košiciach</w:t>
      </w:r>
      <w:r w:rsidRPr="00142D72">
        <w:rPr>
          <w:rFonts w:ascii="Times New Roman" w:hAnsi="Times New Roman" w:cs="Times New Roman"/>
          <w:sz w:val="24"/>
        </w:rPr>
        <w:t xml:space="preserve">) </w:t>
      </w:r>
    </w:p>
    <w:p w14:paraId="37DF3251" w14:textId="77777777" w:rsidR="00115DD3" w:rsidRDefault="00115DD3" w:rsidP="00772645">
      <w:pPr>
        <w:pStyle w:val="Bezriadkovania"/>
        <w:numPr>
          <w:ilvl w:val="0"/>
          <w:numId w:val="2"/>
        </w:numPr>
        <w:tabs>
          <w:tab w:val="left" w:pos="567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142D72">
        <w:rPr>
          <w:rFonts w:ascii="Times New Roman" w:hAnsi="Times New Roman" w:cs="Times New Roman"/>
          <w:b/>
          <w:bCs/>
          <w:sz w:val="24"/>
        </w:rPr>
        <w:t>Vladislava</w:t>
      </w:r>
      <w:r w:rsidR="00D86D86">
        <w:rPr>
          <w:rFonts w:ascii="Times New Roman" w:hAnsi="Times New Roman" w:cs="Times New Roman"/>
          <w:b/>
          <w:bCs/>
          <w:sz w:val="24"/>
        </w:rPr>
        <w:t xml:space="preserve"> </w:t>
      </w:r>
      <w:r w:rsidRPr="00142D72">
        <w:rPr>
          <w:rFonts w:ascii="Times New Roman" w:hAnsi="Times New Roman" w:cs="Times New Roman"/>
          <w:b/>
          <w:bCs/>
          <w:sz w:val="24"/>
        </w:rPr>
        <w:t>Fekete</w:t>
      </w:r>
      <w:r w:rsidRPr="00142D72">
        <w:rPr>
          <w:rFonts w:ascii="Times New Roman" w:hAnsi="Times New Roman" w:cs="Times New Roman"/>
          <w:sz w:val="24"/>
        </w:rPr>
        <w:t xml:space="preserve"> (riaditeľka Divadelného ústavu)</w:t>
      </w:r>
      <w:r w:rsidR="00142D72">
        <w:rPr>
          <w:rFonts w:ascii="Times New Roman" w:hAnsi="Times New Roman" w:cs="Times New Roman"/>
          <w:sz w:val="24"/>
        </w:rPr>
        <w:t xml:space="preserve">. </w:t>
      </w:r>
    </w:p>
    <w:p w14:paraId="089A2578" w14:textId="77777777" w:rsidR="00142D72" w:rsidRDefault="00142D72" w:rsidP="00142D72">
      <w:pPr>
        <w:pStyle w:val="Bezriadkovania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1C9C307B" w14:textId="77777777" w:rsidR="00142D72" w:rsidRDefault="00142D72" w:rsidP="00142D72">
      <w:pPr>
        <w:pStyle w:val="Bezriadkovania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Okrem finančnej odmeny odovzdajú spoluorganizátori a partner súťaže inscenačné ceny, o ktorých rozhodnú interne v rámci svojich inštitúcií. Autorky a autori súťažných textov sa môžu tešiť na tieto inscenačné ceny: </w:t>
      </w:r>
    </w:p>
    <w:p w14:paraId="2EFCA7E4" w14:textId="77777777" w:rsidR="00142D72" w:rsidRDefault="00142D72" w:rsidP="0038421C">
      <w:pPr>
        <w:pStyle w:val="Bezriadkovania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42D7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Činohra Slovenského národného divadla</w:t>
      </w:r>
      <w:r w:rsidRPr="00142D72">
        <w:rPr>
          <w:rFonts w:ascii="Times New Roman" w:hAnsi="Times New Roman" w:cs="Times New Roman"/>
          <w:sz w:val="24"/>
          <w:szCs w:val="24"/>
          <w:lang w:eastAsia="sk-SK"/>
        </w:rPr>
        <w:t xml:space="preserve"> udelí cenu, ktorou bude naštudovanie nimi vybranej divadelnej hry vo forme scénického čítania v Modrom salóne SND.</w:t>
      </w:r>
    </w:p>
    <w:p w14:paraId="2DC19B10" w14:textId="77777777" w:rsidR="00142D72" w:rsidRDefault="00142D72" w:rsidP="00510D9A">
      <w:pPr>
        <w:pStyle w:val="Bezriadkovania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42D7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Divadlo Jána Palárika v Trnave</w:t>
      </w:r>
      <w:r w:rsidRPr="00142D72">
        <w:rPr>
          <w:rFonts w:ascii="Times New Roman" w:hAnsi="Times New Roman" w:cs="Times New Roman"/>
          <w:sz w:val="24"/>
          <w:szCs w:val="24"/>
          <w:lang w:eastAsia="sk-SK"/>
        </w:rPr>
        <w:t xml:space="preserve"> udelí cenu, ktorou je naštudovanie vybraného textu v rámci podujatia #stagestream. </w:t>
      </w:r>
    </w:p>
    <w:p w14:paraId="7766885B" w14:textId="77777777" w:rsidR="00142D72" w:rsidRDefault="00142D72" w:rsidP="0061493F">
      <w:pPr>
        <w:pStyle w:val="Bezriadkovania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42D7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Štátne divadlo v</w:t>
      </w:r>
      <w:r w:rsidR="00D86D8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 </w:t>
      </w:r>
      <w:r w:rsidRPr="00142D7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Košiciach</w:t>
      </w:r>
      <w:r w:rsidR="00D86D8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142D72">
        <w:rPr>
          <w:rFonts w:ascii="Times New Roman" w:hAnsi="Times New Roman" w:cs="Times New Roman"/>
          <w:sz w:val="24"/>
          <w:szCs w:val="24"/>
          <w:lang w:eastAsia="sk-SK"/>
        </w:rPr>
        <w:t>udelí Cenu Činohry ŠDKE, ktorá spočíva v naštudovaní nimi vybraného textu formou scénického čítania v nasledujúcej divadelnej sezóne.</w:t>
      </w:r>
    </w:p>
    <w:p w14:paraId="3389F934" w14:textId="77777777" w:rsidR="00142D72" w:rsidRDefault="00142D72" w:rsidP="00481184">
      <w:pPr>
        <w:pStyle w:val="Bezriadkovania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42D7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lastRenderedPageBreak/>
        <w:t>RTVS – Rádio DEVÍN</w:t>
      </w:r>
      <w:r w:rsidR="00D86D8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142D72">
        <w:rPr>
          <w:rFonts w:ascii="Times New Roman" w:hAnsi="Times New Roman" w:cs="Times New Roman"/>
          <w:sz w:val="24"/>
          <w:szCs w:val="24"/>
          <w:lang w:eastAsia="sk-SK"/>
        </w:rPr>
        <w:t xml:space="preserve">udelí Cenu RTVS, ktorou bude naštudovanie textu v podobe rozhlasovej hry alebo inscenovaného čítania. </w:t>
      </w:r>
    </w:p>
    <w:p w14:paraId="4F2A1A54" w14:textId="77777777" w:rsidR="00142D72" w:rsidRPr="00142D72" w:rsidRDefault="00142D72" w:rsidP="00481184">
      <w:pPr>
        <w:pStyle w:val="Bezriadkovania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42D7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Štúdio 12, divadelná platforma Divadelného ústavu</w:t>
      </w:r>
      <w:r w:rsidR="00D86D8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142D72">
        <w:rPr>
          <w:rFonts w:ascii="Times New Roman" w:hAnsi="Times New Roman" w:cs="Times New Roman"/>
          <w:sz w:val="24"/>
          <w:szCs w:val="24"/>
          <w:lang w:eastAsia="sk-SK"/>
        </w:rPr>
        <w:t xml:space="preserve">udelí Cenu Štúdia 12, ktorou bude naštudovanie textu formou scénického čítania v nasledujúcej divadelnej sezóne. </w:t>
      </w:r>
    </w:p>
    <w:p w14:paraId="1D40EB93" w14:textId="77777777" w:rsidR="00142D72" w:rsidRDefault="00142D72" w:rsidP="00142D72">
      <w:pPr>
        <w:pStyle w:val="Bezriadkovania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5E9A1ED2" w14:textId="77777777" w:rsidR="007E4817" w:rsidRDefault="00142D72" w:rsidP="00142D72">
      <w:pPr>
        <w:pStyle w:val="Bezriadkovania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„Veľmi nás teší, že tento rok je súťaž bohatšia aj o dvoch nových spoluorganizátorov, ktorí odovzdajú vlastné inscenačné ceny. Myslím si, že aj to je veľké lákadlo pre autorky a autorov súčasnej drámy – možnosť, že ich texty sa dostanú na javiská a do divadiel. Čo je ich hlavným cieľom</w:t>
      </w:r>
      <w:r w:rsidR="007E4817">
        <w:rPr>
          <w:rFonts w:ascii="Times New Roman" w:hAnsi="Times New Roman" w:cs="Times New Roman"/>
          <w:sz w:val="24"/>
        </w:rPr>
        <w:t xml:space="preserve">. Za porotu tiež môžem povedať, že nás príjemne prekvapilo množstvo súťažných textov, už teraz sa tešíme na ich rozmanitosť,“ hovorí riaditeľka Divadelného ústavu a členka odbornej poroty, Vladislava Fekete. </w:t>
      </w:r>
    </w:p>
    <w:p w14:paraId="599D55E0" w14:textId="77777777" w:rsidR="00142D72" w:rsidRDefault="00142D72" w:rsidP="00142D72">
      <w:pPr>
        <w:pStyle w:val="Bezriadkovania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03F44852" w14:textId="77777777" w:rsidR="00CE6A18" w:rsidRPr="00E46F03" w:rsidRDefault="00D86D86" w:rsidP="00142D72">
      <w:pPr>
        <w:pStyle w:val="Bezriadkovania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969EA">
        <w:rPr>
          <w:rFonts w:ascii="Times New Roman" w:hAnsi="Times New Roman" w:cs="Times New Roman"/>
          <w:color w:val="000000" w:themeColor="text1"/>
          <w:sz w:val="24"/>
        </w:rPr>
        <w:t xml:space="preserve">Vzhľadom </w:t>
      </w:r>
      <w:r w:rsidR="00E46F03" w:rsidRPr="007969EA">
        <w:rPr>
          <w:rFonts w:ascii="Times New Roman" w:hAnsi="Times New Roman" w:cs="Times New Roman"/>
          <w:color w:val="000000" w:themeColor="text1"/>
          <w:sz w:val="24"/>
        </w:rPr>
        <w:t>na pandemickú situáciu</w:t>
      </w:r>
      <w:r w:rsidR="00307D92" w:rsidRPr="007969EA">
        <w:rPr>
          <w:rFonts w:ascii="Times New Roman" w:hAnsi="Times New Roman" w:cs="Times New Roman"/>
          <w:color w:val="000000" w:themeColor="text1"/>
          <w:sz w:val="24"/>
        </w:rPr>
        <w:t>, rekordné množstvo prihlásených dramatických textov</w:t>
      </w:r>
      <w:r w:rsidRPr="007969E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E46F03">
        <w:rPr>
          <w:rFonts w:ascii="Times New Roman" w:hAnsi="Times New Roman" w:cs="Times New Roman"/>
          <w:color w:val="000000" w:themeColor="text1"/>
          <w:sz w:val="24"/>
        </w:rPr>
        <w:t xml:space="preserve">a posun festivalu Nová Dráma/New Drama na október 2021, </w:t>
      </w:r>
      <w:r w:rsidR="00E46F03" w:rsidRPr="00E46F03">
        <w:rPr>
          <w:rFonts w:ascii="Times New Roman" w:hAnsi="Times New Roman" w:cs="Times New Roman"/>
          <w:color w:val="000000" w:themeColor="text1"/>
          <w:sz w:val="24"/>
        </w:rPr>
        <w:t>počas ktorého</w:t>
      </w:r>
      <w:r w:rsidRPr="00E46F03">
        <w:rPr>
          <w:rFonts w:ascii="Times New Roman" w:hAnsi="Times New Roman" w:cs="Times New Roman"/>
          <w:color w:val="000000" w:themeColor="text1"/>
          <w:sz w:val="24"/>
        </w:rPr>
        <w:t xml:space="preserve"> prebehne odovzdávanie cien súťaže DRÁMA, sa aj termín vyhlásenia víťazov presúva zo začiatku mája na koniec júna 2021. </w:t>
      </w:r>
    </w:p>
    <w:p w14:paraId="4D873260" w14:textId="77777777" w:rsidR="007E4817" w:rsidRDefault="007E4817" w:rsidP="00142D72">
      <w:pPr>
        <w:pStyle w:val="Bezriadkovania"/>
        <w:pBdr>
          <w:bottom w:val="single" w:sz="6" w:space="1" w:color="auto"/>
        </w:pBd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56A47CBE" w14:textId="77777777" w:rsidR="007E4817" w:rsidRDefault="007E4817" w:rsidP="00142D72">
      <w:pPr>
        <w:pStyle w:val="Bezriadkovania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F526621" w14:textId="77777777" w:rsidR="007E4817" w:rsidRPr="00CE6A18" w:rsidRDefault="007E4817" w:rsidP="00142D72">
      <w:pPr>
        <w:pStyle w:val="Bezriadkovania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b/>
          <w:bCs/>
          <w:color w:val="595959" w:themeColor="text1" w:themeTint="A6"/>
          <w:sz w:val="24"/>
        </w:rPr>
      </w:pPr>
      <w:r w:rsidRPr="00CE6A18">
        <w:rPr>
          <w:rFonts w:ascii="Times New Roman" w:hAnsi="Times New Roman" w:cs="Times New Roman"/>
          <w:b/>
          <w:bCs/>
          <w:color w:val="595959" w:themeColor="text1" w:themeTint="A6"/>
          <w:sz w:val="24"/>
        </w:rPr>
        <w:t>O súťaži DRÁMA 2020</w:t>
      </w:r>
    </w:p>
    <w:p w14:paraId="1724E96A" w14:textId="77777777" w:rsidR="007E4817" w:rsidRPr="00CE6A18" w:rsidRDefault="007E4817" w:rsidP="00142D72">
      <w:pPr>
        <w:pStyle w:val="Bezriadkovania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color w:val="595959" w:themeColor="text1" w:themeTint="A6"/>
          <w:sz w:val="24"/>
        </w:rPr>
      </w:pPr>
      <w:r w:rsidRPr="00CE6A18">
        <w:rPr>
          <w:rFonts w:ascii="Times New Roman" w:hAnsi="Times New Roman" w:cs="Times New Roman"/>
          <w:color w:val="595959" w:themeColor="text1" w:themeTint="A6"/>
          <w:sz w:val="24"/>
        </w:rPr>
        <w:t xml:space="preserve">Súťaž pôvodných divadelných hier v slovenskom a českom jazyku je jedinou súťažou dramatických textov na Slovensku a v Českej republike. Jej 21. ročník je rekordný účasťou, ale aj počtom nových partnerov a inscenačných cien. </w:t>
      </w:r>
    </w:p>
    <w:p w14:paraId="7E1B50DC" w14:textId="77777777" w:rsidR="00CE6A18" w:rsidRPr="00CE6A18" w:rsidRDefault="00CE6A18" w:rsidP="00142D72">
      <w:pPr>
        <w:pStyle w:val="Bezriadkovania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color w:val="595959" w:themeColor="text1" w:themeTint="A6"/>
          <w:sz w:val="24"/>
        </w:rPr>
      </w:pPr>
      <w:r w:rsidRPr="00CE6A18">
        <w:rPr>
          <w:rFonts w:ascii="Times New Roman" w:hAnsi="Times New Roman" w:cs="Times New Roman"/>
          <w:color w:val="595959" w:themeColor="text1" w:themeTint="A6"/>
          <w:sz w:val="24"/>
        </w:rPr>
        <w:t xml:space="preserve">Organizátormi súťaže sú </w:t>
      </w:r>
      <w:hyperlink r:id="rId8" w:history="1">
        <w:r w:rsidRPr="00CE6A18">
          <w:rPr>
            <w:rStyle w:val="Hypertextovprepojenie"/>
            <w:rFonts w:ascii="Times New Roman" w:hAnsi="Times New Roman" w:cs="Times New Roman"/>
            <w:color w:val="595959" w:themeColor="text1" w:themeTint="A6"/>
            <w:sz w:val="24"/>
          </w:rPr>
          <w:t>Divadelný ústav</w:t>
        </w:r>
      </w:hyperlink>
      <w:r w:rsidRPr="00CE6A18">
        <w:rPr>
          <w:rFonts w:ascii="Times New Roman" w:hAnsi="Times New Roman" w:cs="Times New Roman"/>
          <w:color w:val="595959" w:themeColor="text1" w:themeTint="A6"/>
          <w:sz w:val="24"/>
        </w:rPr>
        <w:t xml:space="preserve">, </w:t>
      </w:r>
      <w:hyperlink r:id="rId9" w:history="1">
        <w:r w:rsidRPr="00CE6A18">
          <w:rPr>
            <w:rStyle w:val="Hypertextovprepojenie"/>
            <w:rFonts w:ascii="Times New Roman" w:hAnsi="Times New Roman" w:cs="Times New Roman"/>
            <w:color w:val="595959" w:themeColor="text1" w:themeTint="A6"/>
            <w:sz w:val="24"/>
          </w:rPr>
          <w:t>Slovenské národné divadlo</w:t>
        </w:r>
      </w:hyperlink>
      <w:r w:rsidRPr="00CE6A18">
        <w:rPr>
          <w:rFonts w:ascii="Times New Roman" w:hAnsi="Times New Roman" w:cs="Times New Roman"/>
          <w:color w:val="595959" w:themeColor="text1" w:themeTint="A6"/>
          <w:sz w:val="24"/>
        </w:rPr>
        <w:t xml:space="preserve">, </w:t>
      </w:r>
      <w:hyperlink r:id="rId10" w:history="1">
        <w:r w:rsidRPr="00CE6A18">
          <w:rPr>
            <w:rStyle w:val="Hypertextovprepojenie"/>
            <w:rFonts w:ascii="Times New Roman" w:hAnsi="Times New Roman" w:cs="Times New Roman"/>
            <w:color w:val="595959" w:themeColor="text1" w:themeTint="A6"/>
            <w:sz w:val="24"/>
          </w:rPr>
          <w:t>Divadlo Jána Palárika v Trnave</w:t>
        </w:r>
      </w:hyperlink>
      <w:r w:rsidRPr="00CE6A18">
        <w:rPr>
          <w:rFonts w:ascii="Times New Roman" w:hAnsi="Times New Roman" w:cs="Times New Roman"/>
          <w:color w:val="595959" w:themeColor="text1" w:themeTint="A6"/>
          <w:sz w:val="24"/>
        </w:rPr>
        <w:t xml:space="preserve">, počas 21. ročníka sa medzi organizátorov pridali aj </w:t>
      </w:r>
      <w:hyperlink r:id="rId11" w:history="1">
        <w:r w:rsidRPr="00CE6A18">
          <w:rPr>
            <w:rStyle w:val="Hypertextovprepojenie"/>
            <w:rFonts w:ascii="Times New Roman" w:hAnsi="Times New Roman" w:cs="Times New Roman"/>
            <w:color w:val="595959" w:themeColor="text1" w:themeTint="A6"/>
            <w:sz w:val="24"/>
          </w:rPr>
          <w:t>Štátne divadlo v Košiciach</w:t>
        </w:r>
      </w:hyperlink>
      <w:r w:rsidRPr="00CE6A18">
        <w:rPr>
          <w:rFonts w:ascii="Times New Roman" w:hAnsi="Times New Roman" w:cs="Times New Roman"/>
          <w:color w:val="595959" w:themeColor="text1" w:themeTint="A6"/>
          <w:sz w:val="24"/>
        </w:rPr>
        <w:t xml:space="preserve"> a </w:t>
      </w:r>
      <w:hyperlink r:id="rId12" w:history="1">
        <w:r w:rsidRPr="00CE6A18">
          <w:rPr>
            <w:rStyle w:val="Hypertextovprepojenie"/>
            <w:rFonts w:ascii="Times New Roman" w:hAnsi="Times New Roman" w:cs="Times New Roman"/>
            <w:color w:val="595959" w:themeColor="text1" w:themeTint="A6"/>
            <w:sz w:val="24"/>
          </w:rPr>
          <w:t>Štúdio 12</w:t>
        </w:r>
      </w:hyperlink>
      <w:r w:rsidRPr="00CE6A18">
        <w:rPr>
          <w:rFonts w:ascii="Times New Roman" w:hAnsi="Times New Roman" w:cs="Times New Roman"/>
          <w:color w:val="595959" w:themeColor="text1" w:themeTint="A6"/>
          <w:sz w:val="24"/>
        </w:rPr>
        <w:t xml:space="preserve">, divadelná platforma Divadelného ústavu. Partnerom súťaže je </w:t>
      </w:r>
      <w:hyperlink r:id="rId13" w:history="1">
        <w:r w:rsidRPr="00CE6A18">
          <w:rPr>
            <w:rStyle w:val="Hypertextovprepojenie"/>
            <w:rFonts w:ascii="Times New Roman" w:hAnsi="Times New Roman" w:cs="Times New Roman"/>
            <w:color w:val="595959" w:themeColor="text1" w:themeTint="A6"/>
            <w:sz w:val="24"/>
          </w:rPr>
          <w:t>RTVS – Rádio DEVÍN</w:t>
        </w:r>
      </w:hyperlink>
      <w:r w:rsidRPr="00CE6A18">
        <w:rPr>
          <w:rFonts w:ascii="Times New Roman" w:hAnsi="Times New Roman" w:cs="Times New Roman"/>
          <w:color w:val="595959" w:themeColor="text1" w:themeTint="A6"/>
          <w:sz w:val="24"/>
        </w:rPr>
        <w:t xml:space="preserve">. </w:t>
      </w:r>
    </w:p>
    <w:p w14:paraId="78FA0174" w14:textId="77777777" w:rsidR="00142D72" w:rsidRPr="00142D72" w:rsidRDefault="00142D72" w:rsidP="00142D72">
      <w:pPr>
        <w:pStyle w:val="Bezriadkovania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A16B0F5" w14:textId="77777777" w:rsidR="0094326C" w:rsidRPr="00AA01EF" w:rsidRDefault="0094326C" w:rsidP="00AA01EF">
      <w:pPr>
        <w:pStyle w:val="Bezriadkovania"/>
        <w:spacing w:line="276" w:lineRule="auto"/>
        <w:rPr>
          <w:rFonts w:ascii="Times New Roman" w:hAnsi="Times New Roman" w:cs="Times New Roman"/>
          <w:sz w:val="24"/>
        </w:rPr>
      </w:pPr>
    </w:p>
    <w:p w14:paraId="438F7D8C" w14:textId="77777777" w:rsidR="00BF4C28" w:rsidRPr="00BF4C28" w:rsidRDefault="00BF4C28" w:rsidP="00BF4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C28">
        <w:rPr>
          <w:rFonts w:ascii="Times New Roman" w:hAnsi="Times New Roman" w:cs="Times New Roman"/>
          <w:b/>
          <w:sz w:val="24"/>
          <w:szCs w:val="24"/>
        </w:rPr>
        <w:t>V prípade ďalších doplňujúcich otázok je vám k dispozícii:</w:t>
      </w:r>
    </w:p>
    <w:p w14:paraId="72D035D4" w14:textId="77777777" w:rsidR="00BF4C28" w:rsidRPr="00BF4C28" w:rsidRDefault="00BF4C28" w:rsidP="00BF4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>Mgr. Eva Fačková</w:t>
      </w:r>
    </w:p>
    <w:p w14:paraId="38ADFB47" w14:textId="77777777" w:rsidR="00BF4C28" w:rsidRPr="00BF4C28" w:rsidRDefault="00BF4C28" w:rsidP="00BF4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 xml:space="preserve">PR </w:t>
      </w:r>
      <w:r>
        <w:rPr>
          <w:rFonts w:ascii="Times New Roman" w:hAnsi="Times New Roman" w:cs="Times New Roman"/>
          <w:sz w:val="24"/>
          <w:szCs w:val="24"/>
        </w:rPr>
        <w:t xml:space="preserve">projektu </w:t>
      </w:r>
      <w:r w:rsidRPr="00BF4C28">
        <w:rPr>
          <w:rFonts w:ascii="Times New Roman" w:hAnsi="Times New Roman" w:cs="Times New Roman"/>
          <w:sz w:val="24"/>
          <w:szCs w:val="24"/>
        </w:rPr>
        <w:t>Rok slovenského divadla 2020</w:t>
      </w:r>
    </w:p>
    <w:p w14:paraId="058DB6FA" w14:textId="77777777" w:rsidR="00BF4C28" w:rsidRPr="00BF4C28" w:rsidRDefault="00BF4C28" w:rsidP="00BF4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>Divadelný ústav, Jakubovo nám. 12, 813 57 Bratislava</w:t>
      </w:r>
    </w:p>
    <w:p w14:paraId="28B142AE" w14:textId="77777777" w:rsidR="00BF4C28" w:rsidRPr="00BF4C28" w:rsidRDefault="00BF4C28" w:rsidP="00BF4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>Tel. +421 2 2048 7106</w:t>
      </w:r>
    </w:p>
    <w:p w14:paraId="3357C6FB" w14:textId="77777777" w:rsidR="00BF4C28" w:rsidRPr="00BF4C28" w:rsidRDefault="00BF4C28" w:rsidP="00BF4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>Mobil: +421 918 838 761</w:t>
      </w:r>
    </w:p>
    <w:p w14:paraId="497966BF" w14:textId="77777777" w:rsidR="00361ACF" w:rsidRPr="00686D5F" w:rsidRDefault="00BF4C28" w:rsidP="00686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4" w:history="1">
        <w:r w:rsidRPr="00BF4C28">
          <w:rPr>
            <w:rStyle w:val="Hypertextovprepojenie"/>
            <w:rFonts w:ascii="Times New Roman" w:hAnsi="Times New Roman" w:cs="Times New Roman"/>
            <w:sz w:val="24"/>
            <w:szCs w:val="24"/>
          </w:rPr>
          <w:t>eva.fackova@theatre.sk</w:t>
        </w:r>
      </w:hyperlink>
    </w:p>
    <w:p w14:paraId="516785E0" w14:textId="77777777" w:rsidR="00620E09" w:rsidRPr="00AA01EF" w:rsidRDefault="00620E09" w:rsidP="00AA01EF">
      <w:pPr>
        <w:spacing w:after="0" w:line="276" w:lineRule="auto"/>
        <w:rPr>
          <w:rFonts w:ascii="Times New Roman" w:hAnsi="Times New Roman" w:cs="Times New Roman"/>
        </w:rPr>
      </w:pPr>
    </w:p>
    <w:sectPr w:rsidR="00620E09" w:rsidRPr="00AA01EF" w:rsidSect="00AA01EF">
      <w:headerReference w:type="default" r:id="rId15"/>
      <w:pgSz w:w="11906" w:h="16838"/>
      <w:pgMar w:top="212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4CB4F" w14:textId="77777777" w:rsidR="002A6F6C" w:rsidRDefault="002A6F6C" w:rsidP="00AA01EF">
      <w:pPr>
        <w:spacing w:after="0" w:line="240" w:lineRule="auto"/>
      </w:pPr>
      <w:r>
        <w:separator/>
      </w:r>
    </w:p>
  </w:endnote>
  <w:endnote w:type="continuationSeparator" w:id="0">
    <w:p w14:paraId="7BFC8518" w14:textId="77777777" w:rsidR="002A6F6C" w:rsidRDefault="002A6F6C" w:rsidP="00AA0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C9881" w14:textId="77777777" w:rsidR="002A6F6C" w:rsidRDefault="002A6F6C" w:rsidP="00AA01EF">
      <w:pPr>
        <w:spacing w:after="0" w:line="240" w:lineRule="auto"/>
      </w:pPr>
      <w:r>
        <w:separator/>
      </w:r>
    </w:p>
  </w:footnote>
  <w:footnote w:type="continuationSeparator" w:id="0">
    <w:p w14:paraId="40111003" w14:textId="77777777" w:rsidR="002A6F6C" w:rsidRDefault="002A6F6C" w:rsidP="00AA0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BF141" w14:textId="77777777" w:rsidR="00620E09" w:rsidRDefault="00620E09" w:rsidP="00AA01EF">
    <w:pPr>
      <w:spacing w:after="0"/>
      <w:jc w:val="right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1AEEF6A7" wp14:editId="5C7928ED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087880" cy="619125"/>
          <wp:effectExtent l="0" t="0" r="7620" b="9525"/>
          <wp:wrapTopAndBottom/>
          <wp:docPr id="2" name="Obrázok 2" descr="C:\Users\fackova\Documents\RSD\PARTNERI\DÚ\DÚ - LOGO\logo-bord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ckova\Documents\RSD\PARTNERI\DÚ\DÚ - LOGO\logo-bord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7A730DD2" w14:textId="77777777" w:rsidR="00620E09" w:rsidRDefault="00620E09" w:rsidP="00AA01EF">
    <w:pPr>
      <w:spacing w:after="0"/>
      <w:jc w:val="right"/>
      <w:rPr>
        <w:rFonts w:ascii="Times New Roman" w:hAnsi="Times New Roman"/>
        <w:u w:val="single"/>
      </w:rPr>
    </w:pPr>
  </w:p>
  <w:p w14:paraId="2AE62EDF" w14:textId="77777777" w:rsidR="00620E09" w:rsidRPr="00AA01EF" w:rsidRDefault="00620E09" w:rsidP="00AA01EF">
    <w:pPr>
      <w:spacing w:after="0"/>
      <w:jc w:val="right"/>
      <w:rPr>
        <w:rFonts w:ascii="Times New Roman" w:hAnsi="Times New Roman"/>
        <w:sz w:val="18"/>
        <w:u w:val="single"/>
      </w:rPr>
    </w:pPr>
  </w:p>
  <w:p w14:paraId="5BA0E4F8" w14:textId="77777777" w:rsidR="00620E09" w:rsidRPr="00AA01EF" w:rsidRDefault="00620E09" w:rsidP="00AA01EF">
    <w:pPr>
      <w:pBdr>
        <w:bottom w:val="single" w:sz="4" w:space="1" w:color="auto"/>
      </w:pBdr>
      <w:spacing w:after="0"/>
      <w:jc w:val="right"/>
      <w:rPr>
        <w:rFonts w:ascii="Times New Roman" w:hAnsi="Times New Roman"/>
        <w:sz w:val="24"/>
        <w:szCs w:val="24"/>
      </w:rPr>
    </w:pPr>
    <w:r w:rsidRPr="00AA01EF">
      <w:rPr>
        <w:rFonts w:ascii="Times New Roman" w:hAnsi="Times New Roman"/>
        <w:sz w:val="24"/>
        <w:szCs w:val="24"/>
      </w:rPr>
      <w:t xml:space="preserve">Správa pre médiá/Bratislava, </w:t>
    </w:r>
    <w:r w:rsidR="00835170">
      <w:rPr>
        <w:rFonts w:ascii="Times New Roman" w:hAnsi="Times New Roman"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t xml:space="preserve">. </w:t>
    </w:r>
    <w:r w:rsidR="00835170">
      <w:rPr>
        <w:rFonts w:ascii="Times New Roman" w:hAnsi="Times New Roman"/>
        <w:sz w:val="24"/>
        <w:szCs w:val="24"/>
      </w:rPr>
      <w:t>február</w:t>
    </w:r>
    <w:r w:rsidRPr="00AA01EF">
      <w:rPr>
        <w:rFonts w:ascii="Times New Roman" w:hAnsi="Times New Roman"/>
        <w:sz w:val="24"/>
        <w:szCs w:val="24"/>
      </w:rPr>
      <w:t xml:space="preserve"> 202</w:t>
    </w:r>
    <w:r w:rsidR="004D6680">
      <w:rPr>
        <w:rFonts w:ascii="Times New Roman" w:hAnsi="Times New Roman"/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1C3"/>
    <w:multiLevelType w:val="hybridMultilevel"/>
    <w:tmpl w:val="C51A21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73C7"/>
    <w:multiLevelType w:val="hybridMultilevel"/>
    <w:tmpl w:val="F604B3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D2651"/>
    <w:multiLevelType w:val="hybridMultilevel"/>
    <w:tmpl w:val="73C6ED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23224"/>
    <w:multiLevelType w:val="hybridMultilevel"/>
    <w:tmpl w:val="A87637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ACF"/>
    <w:rsid w:val="0002778D"/>
    <w:rsid w:val="00061069"/>
    <w:rsid w:val="00067CC4"/>
    <w:rsid w:val="00091EDC"/>
    <w:rsid w:val="00093814"/>
    <w:rsid w:val="000C3B62"/>
    <w:rsid w:val="000E6476"/>
    <w:rsid w:val="00112C1F"/>
    <w:rsid w:val="00115DD3"/>
    <w:rsid w:val="00124335"/>
    <w:rsid w:val="001342DC"/>
    <w:rsid w:val="00142D72"/>
    <w:rsid w:val="00156E04"/>
    <w:rsid w:val="00176E82"/>
    <w:rsid w:val="00177F78"/>
    <w:rsid w:val="00190E56"/>
    <w:rsid w:val="001B257D"/>
    <w:rsid w:val="001B4A0D"/>
    <w:rsid w:val="00204BB7"/>
    <w:rsid w:val="002124D1"/>
    <w:rsid w:val="002215EE"/>
    <w:rsid w:val="0022583E"/>
    <w:rsid w:val="00247DA1"/>
    <w:rsid w:val="00253590"/>
    <w:rsid w:val="002A0454"/>
    <w:rsid w:val="002A39BD"/>
    <w:rsid w:val="002A3E49"/>
    <w:rsid w:val="002A597B"/>
    <w:rsid w:val="002A6F6C"/>
    <w:rsid w:val="002C475D"/>
    <w:rsid w:val="002F7E81"/>
    <w:rsid w:val="00300D4E"/>
    <w:rsid w:val="00301694"/>
    <w:rsid w:val="00305C57"/>
    <w:rsid w:val="00307D92"/>
    <w:rsid w:val="00361ACF"/>
    <w:rsid w:val="00361F6C"/>
    <w:rsid w:val="00367ED6"/>
    <w:rsid w:val="00380F5C"/>
    <w:rsid w:val="00400E01"/>
    <w:rsid w:val="00476028"/>
    <w:rsid w:val="00481AE4"/>
    <w:rsid w:val="004965BA"/>
    <w:rsid w:val="004B6D3E"/>
    <w:rsid w:val="004D6680"/>
    <w:rsid w:val="00537770"/>
    <w:rsid w:val="00540F28"/>
    <w:rsid w:val="00553A13"/>
    <w:rsid w:val="00566044"/>
    <w:rsid w:val="00583AA2"/>
    <w:rsid w:val="005A35B4"/>
    <w:rsid w:val="005C1750"/>
    <w:rsid w:val="005D122F"/>
    <w:rsid w:val="00620E09"/>
    <w:rsid w:val="00632538"/>
    <w:rsid w:val="006344C5"/>
    <w:rsid w:val="006416B7"/>
    <w:rsid w:val="00670A81"/>
    <w:rsid w:val="00686D5F"/>
    <w:rsid w:val="006B64E1"/>
    <w:rsid w:val="006D2D6B"/>
    <w:rsid w:val="006E28D9"/>
    <w:rsid w:val="007252A3"/>
    <w:rsid w:val="00740EF8"/>
    <w:rsid w:val="007969EA"/>
    <w:rsid w:val="00796D29"/>
    <w:rsid w:val="007B2BC9"/>
    <w:rsid w:val="007C37CE"/>
    <w:rsid w:val="007D168B"/>
    <w:rsid w:val="007E4817"/>
    <w:rsid w:val="007F72C5"/>
    <w:rsid w:val="00803A6D"/>
    <w:rsid w:val="00826D99"/>
    <w:rsid w:val="00835170"/>
    <w:rsid w:val="00865A78"/>
    <w:rsid w:val="008807D3"/>
    <w:rsid w:val="008A744F"/>
    <w:rsid w:val="008C75DD"/>
    <w:rsid w:val="008D623F"/>
    <w:rsid w:val="008F4F77"/>
    <w:rsid w:val="0093575F"/>
    <w:rsid w:val="009371D1"/>
    <w:rsid w:val="0094326C"/>
    <w:rsid w:val="0098130B"/>
    <w:rsid w:val="009C7AE8"/>
    <w:rsid w:val="009F1C5F"/>
    <w:rsid w:val="00A02ACC"/>
    <w:rsid w:val="00A060AE"/>
    <w:rsid w:val="00A364C9"/>
    <w:rsid w:val="00A37D1D"/>
    <w:rsid w:val="00A90B42"/>
    <w:rsid w:val="00A94F5F"/>
    <w:rsid w:val="00A95B00"/>
    <w:rsid w:val="00AA01EF"/>
    <w:rsid w:val="00AD6D1E"/>
    <w:rsid w:val="00B34C11"/>
    <w:rsid w:val="00B4314D"/>
    <w:rsid w:val="00B80626"/>
    <w:rsid w:val="00B96A25"/>
    <w:rsid w:val="00BA7ED8"/>
    <w:rsid w:val="00BC26B2"/>
    <w:rsid w:val="00BD0B80"/>
    <w:rsid w:val="00BF4C28"/>
    <w:rsid w:val="00C435D2"/>
    <w:rsid w:val="00C61426"/>
    <w:rsid w:val="00C66CFE"/>
    <w:rsid w:val="00C86498"/>
    <w:rsid w:val="00C91878"/>
    <w:rsid w:val="00CA713A"/>
    <w:rsid w:val="00CB6363"/>
    <w:rsid w:val="00CC17C6"/>
    <w:rsid w:val="00CE6210"/>
    <w:rsid w:val="00CE6485"/>
    <w:rsid w:val="00CE6A18"/>
    <w:rsid w:val="00D0581B"/>
    <w:rsid w:val="00D2371B"/>
    <w:rsid w:val="00D86D86"/>
    <w:rsid w:val="00DA27BD"/>
    <w:rsid w:val="00DA4CD6"/>
    <w:rsid w:val="00DB0712"/>
    <w:rsid w:val="00DD4130"/>
    <w:rsid w:val="00DE737B"/>
    <w:rsid w:val="00DF7622"/>
    <w:rsid w:val="00DF7A64"/>
    <w:rsid w:val="00E03690"/>
    <w:rsid w:val="00E15266"/>
    <w:rsid w:val="00E46F03"/>
    <w:rsid w:val="00E5318B"/>
    <w:rsid w:val="00E7396F"/>
    <w:rsid w:val="00E97E1A"/>
    <w:rsid w:val="00EA5F25"/>
    <w:rsid w:val="00EB7996"/>
    <w:rsid w:val="00F17E42"/>
    <w:rsid w:val="00F2774D"/>
    <w:rsid w:val="00F310EF"/>
    <w:rsid w:val="00F4139F"/>
    <w:rsid w:val="00F54492"/>
    <w:rsid w:val="00F57BF6"/>
    <w:rsid w:val="00F8193D"/>
    <w:rsid w:val="00FC557C"/>
    <w:rsid w:val="00FD01FA"/>
    <w:rsid w:val="00FD4556"/>
    <w:rsid w:val="00FE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37A70"/>
  <w15:docId w15:val="{A4ABB6AA-580D-48E7-A551-0213C03B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61ACF"/>
    <w:pPr>
      <w:spacing w:after="160" w:line="254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8A744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A7E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61ACF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7252A3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AA0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A01EF"/>
  </w:style>
  <w:style w:type="paragraph" w:styleId="Pta">
    <w:name w:val="footer"/>
    <w:basedOn w:val="Normlny"/>
    <w:link w:val="PtaChar"/>
    <w:uiPriority w:val="99"/>
    <w:unhideWhenUsed/>
    <w:rsid w:val="00AA0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A01EF"/>
  </w:style>
  <w:style w:type="paragraph" w:styleId="Textbubliny">
    <w:name w:val="Balloon Text"/>
    <w:basedOn w:val="Normlny"/>
    <w:link w:val="TextbublinyChar"/>
    <w:uiPriority w:val="99"/>
    <w:semiHidden/>
    <w:unhideWhenUsed/>
    <w:rsid w:val="00AA0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01E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8A74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ekzoznamu">
    <w:name w:val="List Paragraph"/>
    <w:basedOn w:val="Normlny"/>
    <w:uiPriority w:val="34"/>
    <w:qFormat/>
    <w:rsid w:val="0093575F"/>
    <w:pPr>
      <w:spacing w:after="200" w:line="276" w:lineRule="auto"/>
      <w:ind w:left="720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86D5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204B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04B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04B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04B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04BB7"/>
    <w:rPr>
      <w:b/>
      <w:bCs/>
      <w:sz w:val="20"/>
      <w:szCs w:val="20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02778D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67ED6"/>
    <w:rPr>
      <w:color w:val="800080" w:themeColor="followedHyperlink"/>
      <w:u w:val="single"/>
    </w:rPr>
  </w:style>
  <w:style w:type="paragraph" w:styleId="Normlnywebov">
    <w:name w:val="Normal (Web)"/>
    <w:basedOn w:val="Normlny"/>
    <w:uiPriority w:val="99"/>
    <w:unhideWhenUsed/>
    <w:rsid w:val="002A0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uiPriority w:val="22"/>
    <w:qFormat/>
    <w:rsid w:val="002A0454"/>
    <w:rPr>
      <w:b/>
      <w:bCs/>
    </w:rPr>
  </w:style>
  <w:style w:type="character" w:customStyle="1" w:styleId="st">
    <w:name w:val="st"/>
    <w:rsid w:val="002A0454"/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F57BF6"/>
    <w:rPr>
      <w:color w:val="605E5C"/>
      <w:shd w:val="clear" w:color="auto" w:fill="E1DFDD"/>
    </w:rPr>
  </w:style>
  <w:style w:type="character" w:customStyle="1" w:styleId="Nevyrieenzmienka4">
    <w:name w:val="Nevyriešená zmienka4"/>
    <w:basedOn w:val="Predvolenpsmoodseku"/>
    <w:uiPriority w:val="99"/>
    <w:semiHidden/>
    <w:unhideWhenUsed/>
    <w:rsid w:val="00CE6A18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rsid w:val="00BA7E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6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atre.sk/" TargetMode="External"/><Relationship Id="rId13" Type="http://schemas.openxmlformats.org/officeDocument/2006/relationships/hyperlink" Target="https://devin.rtvs.s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tudio12.sk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dke.sk/sk/uvo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djp.s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nd.sk/" TargetMode="External"/><Relationship Id="rId14" Type="http://schemas.openxmlformats.org/officeDocument/2006/relationships/hyperlink" Target="mailto:eva.fackova@theatre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97264-6967-4F27-B4B4-B6B7AC68C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699</Words>
  <Characters>3985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 DRÁMA 2020 s rekordnou účasťou!</dc:title>
  <dc:subject>Súťaž DRÁMA 2020 s rekordnou účasťou!</dc:subject>
  <dc:creator>Eva Fačková</dc:creator>
  <cp:lastModifiedBy>Používateľ systému Windows</cp:lastModifiedBy>
  <cp:revision>16</cp:revision>
  <dcterms:created xsi:type="dcterms:W3CDTF">2021-02-02T12:34:00Z</dcterms:created>
  <dcterms:modified xsi:type="dcterms:W3CDTF">2022-02-18T12:16:00Z</dcterms:modified>
</cp:coreProperties>
</file>