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9028" w14:textId="0B9A8F0B" w:rsidR="007D5800" w:rsidRPr="00B9205B" w:rsidRDefault="00E75034" w:rsidP="00B9205B">
      <w:pPr>
        <w:pStyle w:val="Nadpis1"/>
        <w:jc w:val="center"/>
        <w:rPr>
          <w:b/>
          <w:bCs/>
        </w:rPr>
      </w:pPr>
      <w:r w:rsidRPr="00B9205B">
        <w:rPr>
          <w:b/>
          <w:bCs/>
        </w:rPr>
        <w:t>60 rokov Divadelného ústavu!</w:t>
      </w:r>
    </w:p>
    <w:p w14:paraId="687FD851" w14:textId="77777777" w:rsidR="00E75034" w:rsidRPr="00F05D7D" w:rsidRDefault="00E75034" w:rsidP="00E75034">
      <w:pPr>
        <w:spacing w:after="0" w:line="276" w:lineRule="auto"/>
        <w:rPr>
          <w:rFonts w:cstheme="minorHAnsi"/>
          <w:sz w:val="24"/>
          <w:szCs w:val="24"/>
        </w:rPr>
      </w:pPr>
    </w:p>
    <w:p w14:paraId="1189E9DC" w14:textId="195F59AD" w:rsidR="00F05D7D" w:rsidRPr="00F05D7D" w:rsidRDefault="00E75034" w:rsidP="00E7503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05D7D">
        <w:rPr>
          <w:rFonts w:cstheme="minorHAnsi"/>
          <w:b/>
          <w:bCs/>
          <w:sz w:val="24"/>
          <w:szCs w:val="24"/>
        </w:rPr>
        <w:t xml:space="preserve">|Bratislava, 31. marca 2021 | - Divadelný ústav 1. apríla 2021 zaznamenáva 60 rokov svojej existencie. </w:t>
      </w:r>
      <w:r w:rsidR="00F05D7D" w:rsidRPr="00F05D7D">
        <w:rPr>
          <w:rFonts w:cstheme="minorHAnsi"/>
          <w:b/>
          <w:bCs/>
          <w:sz w:val="24"/>
          <w:szCs w:val="24"/>
        </w:rPr>
        <w:t xml:space="preserve">Počas jubileí sa zvykne spomínať na uplynulý čas, zároveň vzniká priestor pre otvorenie nových tém a projektov. Čo </w:t>
      </w:r>
      <w:r w:rsidR="00F05D7D">
        <w:rPr>
          <w:rFonts w:cstheme="minorHAnsi"/>
          <w:b/>
          <w:bCs/>
          <w:sz w:val="24"/>
          <w:szCs w:val="24"/>
        </w:rPr>
        <w:t xml:space="preserve">teda </w:t>
      </w:r>
      <w:r w:rsidR="00F05D7D" w:rsidRPr="00F05D7D">
        <w:rPr>
          <w:rFonts w:cstheme="minorHAnsi"/>
          <w:b/>
          <w:bCs/>
          <w:sz w:val="24"/>
          <w:szCs w:val="24"/>
        </w:rPr>
        <w:t xml:space="preserve">čaká Divadelný ústav v jeho jubilejnom roku? </w:t>
      </w:r>
    </w:p>
    <w:p w14:paraId="2F0BEE9C" w14:textId="7E69C400" w:rsidR="00F05D7D" w:rsidRDefault="00F05D7D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7B71845" w14:textId="25CA22AC" w:rsidR="00722E4D" w:rsidRDefault="00F05D7D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Myšlienka založiť samostatnú divadelnú inštitúciu sa objavovala už v 40. rokoch 20. storočia, no začiatky Divadelného ústavu možno hľadať na pôde Slovenského múzea (dnešné Slovenské národné múzeum) </w:t>
      </w:r>
      <w:r w:rsidR="00114990">
        <w:rPr>
          <w:rFonts w:cstheme="minorHAnsi"/>
          <w:sz w:val="24"/>
          <w:szCs w:val="24"/>
        </w:rPr>
        <w:t xml:space="preserve">až </w:t>
      </w:r>
      <w:r>
        <w:rPr>
          <w:rFonts w:cstheme="minorHAnsi"/>
          <w:sz w:val="24"/>
          <w:szCs w:val="24"/>
        </w:rPr>
        <w:t xml:space="preserve">v 50. rokoch 20. storočia. Presnejšie, 1. marca 1953 na jeho pôde vzniklo </w:t>
      </w:r>
      <w:r w:rsidRPr="00722E4D">
        <w:rPr>
          <w:rFonts w:cstheme="minorHAnsi"/>
          <w:b/>
          <w:bCs/>
          <w:sz w:val="24"/>
          <w:szCs w:val="24"/>
        </w:rPr>
        <w:t>Divadelné oddelenie</w:t>
      </w:r>
      <w:r>
        <w:rPr>
          <w:rFonts w:cstheme="minorHAnsi"/>
          <w:sz w:val="24"/>
          <w:szCs w:val="24"/>
        </w:rPr>
        <w:t xml:space="preserve">. Dokumentáciou archívnych materiálov a múzejných artefaktov bola poverená prvá slovenská divadelná režisérka Magda Husáková-Lokvencová, ktorá v tom čase </w:t>
      </w:r>
      <w:r w:rsidR="00722E4D">
        <w:rPr>
          <w:rFonts w:cstheme="minorHAnsi"/>
          <w:sz w:val="24"/>
          <w:szCs w:val="24"/>
        </w:rPr>
        <w:t xml:space="preserve">(po nútenom odchode z Divadla Nová scéna) pracovala v múzeu. </w:t>
      </w:r>
    </w:p>
    <w:p w14:paraId="3A913B19" w14:textId="6D4BC235" w:rsidR="00F05D7D" w:rsidRDefault="00722E4D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„Po jej odchode zo Slovenského múzea nastala istá odmlka – až do roku 1957. Vtedy nastúpil do múzea divadelný historik Andrej Smolinský, ktorý podnikol dôležité kroky k spolupráci s pražským Divadelným ústavom. V roku </w:t>
      </w:r>
      <w:r w:rsidRPr="001F1A4F">
        <w:rPr>
          <w:rFonts w:cstheme="minorHAnsi"/>
          <w:sz w:val="24"/>
          <w:szCs w:val="24"/>
        </w:rPr>
        <w:t>1961</w:t>
      </w:r>
      <w:r w:rsidR="001F1A4F">
        <w:rPr>
          <w:rFonts w:cstheme="minorHAnsi"/>
          <w:sz w:val="24"/>
          <w:szCs w:val="24"/>
        </w:rPr>
        <w:t xml:space="preserve"> vznikla </w:t>
      </w:r>
      <w:r>
        <w:rPr>
          <w:rFonts w:cstheme="minorHAnsi"/>
          <w:sz w:val="24"/>
          <w:szCs w:val="24"/>
        </w:rPr>
        <w:t xml:space="preserve">bratislavská pobočka pražského Divadelného ústavu,“ vysvetľuje riaditeľka Divadelného ústavu, Vladislava Fekete. Odvtedy prešiel Divadelný ústav zásadným vývojom s ohľadom na kultúrno-politickú atmosféru v krajine. </w:t>
      </w:r>
    </w:p>
    <w:p w14:paraId="4D67AAC8" w14:textId="1D0F8729" w:rsidR="00722E4D" w:rsidRDefault="00722E4D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7C0F4D3" w14:textId="1860DBA0" w:rsidR="00722E4D" w:rsidRPr="00310081" w:rsidRDefault="00722E4D" w:rsidP="00E75034">
      <w:pPr>
        <w:spacing w:after="0" w:line="276" w:lineRule="auto"/>
        <w:jc w:val="both"/>
        <w:rPr>
          <w:rFonts w:cstheme="minorHAnsi"/>
          <w:b/>
          <w:bCs/>
          <w:color w:val="AF916C"/>
          <w:sz w:val="24"/>
          <w:szCs w:val="24"/>
          <w:u w:val="single"/>
        </w:rPr>
      </w:pPr>
      <w:r w:rsidRPr="00310081">
        <w:rPr>
          <w:rFonts w:cstheme="minorHAnsi"/>
          <w:b/>
          <w:bCs/>
          <w:color w:val="AF916C"/>
          <w:sz w:val="24"/>
          <w:szCs w:val="24"/>
          <w:u w:val="single"/>
        </w:rPr>
        <w:t>Oslavy 60. výročia v</w:t>
      </w:r>
      <w:r w:rsidR="00443484">
        <w:rPr>
          <w:rFonts w:cstheme="minorHAnsi"/>
          <w:b/>
          <w:bCs/>
          <w:color w:val="AF916C"/>
          <w:sz w:val="24"/>
          <w:szCs w:val="24"/>
          <w:u w:val="single"/>
        </w:rPr>
        <w:t> </w:t>
      </w:r>
      <w:r w:rsidRPr="00310081">
        <w:rPr>
          <w:rFonts w:cstheme="minorHAnsi"/>
          <w:b/>
          <w:bCs/>
          <w:color w:val="AF916C"/>
          <w:sz w:val="24"/>
          <w:szCs w:val="24"/>
          <w:u w:val="single"/>
        </w:rPr>
        <w:t>on</w:t>
      </w:r>
      <w:r w:rsidR="00443484">
        <w:rPr>
          <w:rFonts w:cstheme="minorHAnsi"/>
          <w:b/>
          <w:bCs/>
          <w:color w:val="AF916C"/>
          <w:sz w:val="24"/>
          <w:szCs w:val="24"/>
          <w:u w:val="single"/>
        </w:rPr>
        <w:t>-</w:t>
      </w:r>
      <w:r w:rsidRPr="00310081">
        <w:rPr>
          <w:rFonts w:cstheme="minorHAnsi"/>
          <w:b/>
          <w:bCs/>
          <w:color w:val="AF916C"/>
          <w:sz w:val="24"/>
          <w:szCs w:val="24"/>
          <w:u w:val="single"/>
        </w:rPr>
        <w:t>line prostredí</w:t>
      </w:r>
    </w:p>
    <w:p w14:paraId="62C36E57" w14:textId="69C3DD63" w:rsidR="00722E4D" w:rsidRPr="00443484" w:rsidRDefault="00722E4D" w:rsidP="00E75034">
      <w:pPr>
        <w:spacing w:after="0" w:line="276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Veľkou výzvou pre divadelníctvo nielen na Slovensku, ale aj vo svete ostáva pretrvávajúca pandémia COVID-19, ktorá neustále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 xml:space="preserve">zdôrazňuje potrebu </w:t>
      </w:r>
      <w:r>
        <w:rPr>
          <w:rFonts w:cstheme="minorHAnsi"/>
          <w:sz w:val="24"/>
          <w:szCs w:val="24"/>
        </w:rPr>
        <w:t xml:space="preserve">kultúry a divadla. „Scénické umenie je prchavé a vyžaduje si osobný kontakt s divákom. Súčasná situácia osobným kontaktom nepraje, napriek tomu sa snažíme na nej hľadať pozitíva </w:t>
      </w:r>
      <w:r w:rsidR="005F623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F6230">
        <w:rPr>
          <w:rFonts w:cstheme="minorHAnsi"/>
          <w:sz w:val="24"/>
          <w:szCs w:val="24"/>
        </w:rPr>
        <w:t>on</w:t>
      </w:r>
      <w:r w:rsidR="00443484">
        <w:rPr>
          <w:rFonts w:cstheme="minorHAnsi"/>
          <w:sz w:val="24"/>
          <w:szCs w:val="24"/>
        </w:rPr>
        <w:t>-</w:t>
      </w:r>
      <w:r w:rsidR="005F6230">
        <w:rPr>
          <w:rFonts w:cstheme="minorHAnsi"/>
          <w:sz w:val="24"/>
          <w:szCs w:val="24"/>
        </w:rPr>
        <w:t xml:space="preserve">line predstavenia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 xml:space="preserve">a diskusné platformy </w:t>
      </w:r>
      <w:r w:rsidR="005F6230">
        <w:rPr>
          <w:rFonts w:cstheme="minorHAnsi"/>
          <w:sz w:val="24"/>
          <w:szCs w:val="24"/>
        </w:rPr>
        <w:t xml:space="preserve">si určite pozrú aj takí diváci, ktorí by sa za bežných </w:t>
      </w:r>
      <w:r w:rsidR="005F6230" w:rsidRPr="001F1A4F">
        <w:rPr>
          <w:rFonts w:cstheme="minorHAnsi"/>
          <w:color w:val="000000" w:themeColor="text1"/>
          <w:sz w:val="24"/>
          <w:szCs w:val="24"/>
        </w:rPr>
        <w:t xml:space="preserve">okolností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>nevybrali do divadla v inom meste. Paradoxne sa vďaka virtuálnemu svetu rozširuje poznanie o našom divadle</w:t>
      </w:r>
      <w:r w:rsidR="005F6230">
        <w:rPr>
          <w:rFonts w:cstheme="minorHAnsi"/>
          <w:sz w:val="24"/>
          <w:szCs w:val="24"/>
        </w:rPr>
        <w:t>,“ dopĺňa</w:t>
      </w:r>
      <w:r w:rsidR="000B0B0A">
        <w:rPr>
          <w:rFonts w:cstheme="minorHAnsi"/>
          <w:sz w:val="24"/>
          <w:szCs w:val="24"/>
        </w:rPr>
        <w:t xml:space="preserve"> Vladislava Fekete</w:t>
      </w:r>
      <w:r w:rsidR="005F6230">
        <w:rPr>
          <w:rFonts w:cstheme="minorHAnsi"/>
          <w:sz w:val="24"/>
          <w:szCs w:val="24"/>
        </w:rPr>
        <w:t xml:space="preserve">. </w:t>
      </w:r>
    </w:p>
    <w:p w14:paraId="1893A055" w14:textId="727A91C7" w:rsidR="005F6230" w:rsidRPr="00443484" w:rsidRDefault="005F6230" w:rsidP="00E75034">
      <w:pPr>
        <w:spacing w:after="0" w:line="276" w:lineRule="auto"/>
        <w:jc w:val="both"/>
        <w:rPr>
          <w:rFonts w:cstheme="minorHAnsi"/>
          <w:strike/>
          <w:sz w:val="24"/>
          <w:szCs w:val="24"/>
        </w:rPr>
      </w:pPr>
    </w:p>
    <w:p w14:paraId="63376245" w14:textId="2EA8D2E4" w:rsidR="005F6230" w:rsidRPr="00310081" w:rsidRDefault="00383CEF" w:rsidP="00E75034">
      <w:pPr>
        <w:spacing w:after="0" w:line="276" w:lineRule="auto"/>
        <w:jc w:val="both"/>
        <w:rPr>
          <w:rFonts w:cstheme="minorHAnsi"/>
          <w:b/>
          <w:bCs/>
          <w:color w:val="AF916C"/>
          <w:sz w:val="24"/>
          <w:szCs w:val="24"/>
          <w:u w:val="single"/>
        </w:rPr>
      </w:pPr>
      <w:r w:rsidRPr="00310081">
        <w:rPr>
          <w:rFonts w:cstheme="minorHAnsi"/>
          <w:b/>
          <w:bCs/>
          <w:color w:val="AF916C"/>
          <w:sz w:val="24"/>
          <w:szCs w:val="24"/>
          <w:u w:val="single"/>
        </w:rPr>
        <w:t>Virtuálna databáza slovenského divadla</w:t>
      </w:r>
      <w:r w:rsidR="005F6230" w:rsidRPr="00310081">
        <w:rPr>
          <w:rFonts w:cstheme="minorHAnsi"/>
          <w:b/>
          <w:bCs/>
          <w:color w:val="AF916C"/>
          <w:sz w:val="24"/>
          <w:szCs w:val="24"/>
          <w:u w:val="single"/>
        </w:rPr>
        <w:t>, prechádzky divadelnou históriou</w:t>
      </w:r>
      <w:r w:rsidR="00310081" w:rsidRPr="00310081">
        <w:rPr>
          <w:rFonts w:cstheme="minorHAnsi"/>
          <w:b/>
          <w:bCs/>
          <w:color w:val="AF916C"/>
          <w:sz w:val="24"/>
          <w:szCs w:val="24"/>
          <w:u w:val="single"/>
        </w:rPr>
        <w:t xml:space="preserve">, </w:t>
      </w:r>
      <w:r w:rsidR="005F6230" w:rsidRPr="00310081">
        <w:rPr>
          <w:rFonts w:cstheme="minorHAnsi"/>
          <w:b/>
          <w:bCs/>
          <w:color w:val="AF916C"/>
          <w:sz w:val="24"/>
          <w:szCs w:val="24"/>
          <w:u w:val="single"/>
        </w:rPr>
        <w:t>publikácia</w:t>
      </w:r>
      <w:r w:rsidR="00310081" w:rsidRPr="00310081">
        <w:rPr>
          <w:rFonts w:cstheme="minorHAnsi"/>
          <w:b/>
          <w:bCs/>
          <w:color w:val="AF916C"/>
          <w:sz w:val="24"/>
          <w:szCs w:val="24"/>
          <w:u w:val="single"/>
        </w:rPr>
        <w:t xml:space="preserve"> a iné plány</w:t>
      </w:r>
    </w:p>
    <w:p w14:paraId="68E0BA0F" w14:textId="0791B792" w:rsidR="005F6230" w:rsidRDefault="005F6230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roku 2021 Divadelný ústav okrem množstva pravidelných projektov zameraných </w:t>
      </w:r>
      <w:r w:rsidR="00443484">
        <w:rPr>
          <w:rFonts w:cstheme="minorHAnsi"/>
          <w:sz w:val="24"/>
          <w:szCs w:val="24"/>
        </w:rPr>
        <w:t xml:space="preserve">na drámu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 xml:space="preserve">a divadlo </w:t>
      </w:r>
      <w:r w:rsidR="00443484">
        <w:rPr>
          <w:rFonts w:cstheme="minorHAnsi"/>
          <w:sz w:val="24"/>
          <w:szCs w:val="24"/>
        </w:rPr>
        <w:t xml:space="preserve">(súťaže DRÁMA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Dramaticky mladí, festival Nová dráma/New Drama</w:t>
      </w:r>
      <w:r w:rsidR="00443484">
        <w:rPr>
          <w:rFonts w:cstheme="minorHAnsi"/>
          <w:sz w:val="24"/>
          <w:szCs w:val="24"/>
        </w:rPr>
        <w:t xml:space="preserve">,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>Noc divadiel a pod.</w:t>
      </w:r>
      <w:r w:rsidRPr="001F1A4F">
        <w:rPr>
          <w:rFonts w:cstheme="minorHAnsi"/>
          <w:color w:val="000000" w:themeColor="text1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či publikačnú činnosť pripravuje niekoľko dôležitých projektov zameraných nielen na odbornú, ale aj širšiu verejnosť. </w:t>
      </w:r>
    </w:p>
    <w:p w14:paraId="73E2B97E" w14:textId="77777777" w:rsidR="005F6230" w:rsidRDefault="005F6230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093BB4" w14:textId="11B4D0A6" w:rsidR="005F6230" w:rsidRDefault="005F6230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 príležitosti Svetového dňa divadla (27. marec) spustil prvú fázu výskumného projektu </w:t>
      </w:r>
      <w:hyperlink r:id="rId7" w:history="1">
        <w:r w:rsidRPr="005F6230">
          <w:rPr>
            <w:rStyle w:val="Hypertextovprepojenie"/>
            <w:rFonts w:cstheme="minorHAnsi"/>
            <w:sz w:val="24"/>
            <w:szCs w:val="24"/>
          </w:rPr>
          <w:t>Divadelné prechádzky</w:t>
        </w:r>
      </w:hyperlink>
      <w:r>
        <w:rPr>
          <w:rFonts w:cstheme="minorHAnsi"/>
          <w:sz w:val="24"/>
          <w:szCs w:val="24"/>
        </w:rPr>
        <w:t xml:space="preserve">, ktorého cieľom je spoznať divadelnú históriu desiatich slovenských </w:t>
      </w:r>
      <w:r>
        <w:rPr>
          <w:rFonts w:cstheme="minorHAnsi"/>
          <w:sz w:val="24"/>
          <w:szCs w:val="24"/>
        </w:rPr>
        <w:lastRenderedPageBreak/>
        <w:t xml:space="preserve">miest a obcí. </w:t>
      </w:r>
      <w:r w:rsidRPr="00383CEF">
        <w:rPr>
          <w:rFonts w:cstheme="minorHAnsi"/>
          <w:color w:val="AF916C"/>
          <w:sz w:val="24"/>
          <w:szCs w:val="24"/>
        </w:rPr>
        <w:t xml:space="preserve">Divadelné prechádzky </w:t>
      </w:r>
      <w:r>
        <w:rPr>
          <w:rFonts w:cstheme="minorHAnsi"/>
          <w:sz w:val="24"/>
          <w:szCs w:val="24"/>
        </w:rPr>
        <w:t>sú jednoduchým nástrojom, ako spoznať danú lokalitu optikou divadla a tiež vďaka n</w:t>
      </w:r>
      <w:r w:rsidR="00F92FA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m návštevníci a obyvatelia objavia miesta, o ktorých sa v bežných sprievodcoch nedočítajú. </w:t>
      </w:r>
    </w:p>
    <w:p w14:paraId="5E1558E9" w14:textId="7400DA61" w:rsidR="005F6230" w:rsidRDefault="005F6230" w:rsidP="00383CE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FC69F1E" w14:textId="170C8A18" w:rsidR="005F6230" w:rsidRDefault="005F6230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Divadelný ústav finalizuje </w:t>
      </w:r>
      <w:r w:rsidR="00383CEF" w:rsidRPr="00383CEF">
        <w:rPr>
          <w:rFonts w:cstheme="minorHAnsi"/>
          <w:color w:val="AF916C"/>
          <w:sz w:val="24"/>
          <w:szCs w:val="24"/>
        </w:rPr>
        <w:t>Virtuálnu databázu slovenského divadla</w:t>
      </w:r>
      <w:r w:rsidR="00383CEF">
        <w:rPr>
          <w:rFonts w:cstheme="minorHAnsi"/>
          <w:sz w:val="24"/>
          <w:szCs w:val="24"/>
        </w:rPr>
        <w:t xml:space="preserve">. Databáza </w:t>
      </w:r>
      <w:r w:rsidR="00383CEF" w:rsidRPr="00383CEF">
        <w:rPr>
          <w:rFonts w:cstheme="minorHAnsi"/>
          <w:sz w:val="24"/>
          <w:szCs w:val="24"/>
        </w:rPr>
        <w:t xml:space="preserve">prepája informačný systém </w:t>
      </w:r>
      <w:r w:rsidR="000839EA">
        <w:rPr>
          <w:rFonts w:cstheme="minorHAnsi"/>
          <w:sz w:val="24"/>
          <w:szCs w:val="24"/>
        </w:rPr>
        <w:t>e</w:t>
      </w:r>
      <w:r w:rsidR="00383CEF" w:rsidRPr="00383CEF">
        <w:rPr>
          <w:rFonts w:cstheme="minorHAnsi"/>
          <w:sz w:val="24"/>
          <w:szCs w:val="24"/>
        </w:rPr>
        <w:t>theatre.sk s vedeckým, umeleckým a výskumným materiálom Múzea Divadelného ústavu, Špecializovaného verejného archívu Divadelného ústavu, Špeciálnej knižnice Divadelného ústavu a dokumentačných fondov.</w:t>
      </w:r>
      <w:r w:rsidR="00383CEF">
        <w:rPr>
          <w:rFonts w:cstheme="minorHAnsi"/>
          <w:sz w:val="24"/>
          <w:szCs w:val="24"/>
        </w:rPr>
        <w:t xml:space="preserve"> Bude pomôckou nielen na študijné a výskumné účely, aj širšia verejnosť v nej nájde všetky potrebné informácie o slovenskom divadle. V databáze sa bude nachádzať takmer milión údajov o slovenskej profesionálnej divadelnej scéne</w:t>
      </w:r>
      <w:r w:rsidR="00443484">
        <w:rPr>
          <w:rFonts w:cstheme="minorHAnsi"/>
          <w:sz w:val="24"/>
          <w:szCs w:val="24"/>
        </w:rPr>
        <w:t xml:space="preserve"> a</w:t>
      </w:r>
      <w:r w:rsidR="00443484">
        <w:rPr>
          <w:rFonts w:cstheme="minorHAnsi"/>
          <w:color w:val="FF0000"/>
          <w:sz w:val="24"/>
          <w:szCs w:val="24"/>
        </w:rPr>
        <w:t> </w:t>
      </w:r>
      <w:r w:rsidR="001F1A4F">
        <w:rPr>
          <w:rFonts w:cstheme="minorHAnsi"/>
          <w:color w:val="000000" w:themeColor="text1"/>
          <w:sz w:val="24"/>
          <w:szCs w:val="24"/>
        </w:rPr>
        <w:t>približne</w:t>
      </w:r>
      <w:r w:rsidR="00443484" w:rsidRPr="001F1A4F">
        <w:rPr>
          <w:rFonts w:cstheme="minorHAnsi"/>
          <w:color w:val="000000" w:themeColor="text1"/>
          <w:sz w:val="24"/>
          <w:szCs w:val="24"/>
        </w:rPr>
        <w:t xml:space="preserve"> 60 000 digitálnych dokumentov</w:t>
      </w:r>
      <w:r w:rsidR="00383CEF" w:rsidRPr="001F1A4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35A7C83" w14:textId="41675D2B" w:rsidR="00383CEF" w:rsidRDefault="00383CEF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56E2193" w14:textId="7C3C186E" w:rsidR="00383CEF" w:rsidRDefault="00383CEF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839EA">
        <w:rPr>
          <w:rFonts w:cstheme="minorHAnsi"/>
          <w:i/>
          <w:iCs/>
          <w:color w:val="AF916C"/>
          <w:sz w:val="24"/>
          <w:szCs w:val="24"/>
        </w:rPr>
        <w:t>Žijeme divadlom</w:t>
      </w:r>
      <w:r w:rsidR="000839EA" w:rsidRPr="000839EA">
        <w:rPr>
          <w:rFonts w:ascii="Calibri" w:hAnsi="Calibri" w:cs="Calibri"/>
          <w:color w:val="AF916C"/>
          <w:sz w:val="24"/>
          <w:szCs w:val="24"/>
          <w:shd w:val="clear" w:color="auto" w:fill="FFFFFF"/>
        </w:rPr>
        <w:t>. </w:t>
      </w:r>
      <w:r w:rsidR="000839EA" w:rsidRPr="000839EA">
        <w:rPr>
          <w:rFonts w:ascii="Calibri" w:hAnsi="Calibri" w:cs="Calibri"/>
          <w:i/>
          <w:iCs/>
          <w:color w:val="AF916C"/>
          <w:sz w:val="24"/>
          <w:szCs w:val="24"/>
          <w:shd w:val="clear" w:color="auto" w:fill="FFFFFF"/>
        </w:rPr>
        <w:t>Divadelný ústav 11/21 </w:t>
      </w:r>
      <w:r w:rsidRPr="000839EA">
        <w:rPr>
          <w:rFonts w:cstheme="minorHAnsi"/>
          <w:sz w:val="24"/>
          <w:szCs w:val="24"/>
        </w:rPr>
        <w:t>je názov novej publikácie, ktorú pri príležitosti 60.</w:t>
      </w:r>
      <w:r>
        <w:rPr>
          <w:rFonts w:cstheme="minorHAnsi"/>
          <w:sz w:val="24"/>
          <w:szCs w:val="24"/>
        </w:rPr>
        <w:t xml:space="preserve"> výročia napísala riaditeľka Divadelného ústavu, Vladislava Fekete. „Práve dynamika, ktorá v poslednom desaťročí modeluje kultúrny sektor na Slovensku</w:t>
      </w:r>
      <w:r w:rsidR="00FA379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zapríčinila to, že sme sa rozhodli k 60. výročiu založenia Divadelného ústavu vydať publikáciu </w:t>
      </w:r>
      <w:r w:rsidRPr="00F92FA6">
        <w:rPr>
          <w:rFonts w:cstheme="minorHAnsi"/>
          <w:i/>
          <w:iCs/>
          <w:sz w:val="24"/>
          <w:szCs w:val="24"/>
        </w:rPr>
        <w:t>Žijeme divadlom</w:t>
      </w:r>
      <w:r w:rsidR="000839EA">
        <w:rPr>
          <w:rFonts w:cstheme="minorHAnsi"/>
          <w:i/>
          <w:iCs/>
          <w:sz w:val="24"/>
          <w:szCs w:val="24"/>
        </w:rPr>
        <w:t>. Divadelný ústav 11/21</w:t>
      </w:r>
      <w:r>
        <w:rPr>
          <w:rFonts w:cstheme="minorHAnsi"/>
          <w:sz w:val="24"/>
          <w:szCs w:val="24"/>
        </w:rPr>
        <w:t xml:space="preserve"> a informovať tak širokú verejnosť o projektoch, ktoré reflektujú potreby kultúrnej a umeleckej diverzity poslednej dekády,“ hovorí Vladislava Fekete. Publikácia vyjde v najbližších týždňoch. </w:t>
      </w:r>
    </w:p>
    <w:p w14:paraId="2781D636" w14:textId="5B359043" w:rsidR="003F62A3" w:rsidRDefault="003F62A3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70924A" w14:textId="28821D3D" w:rsidR="000839EA" w:rsidRDefault="000839EA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Reprezentatívna výstava </w:t>
      </w:r>
      <w:r w:rsidRPr="000839EA">
        <w:rPr>
          <w:rFonts w:cstheme="minorHAnsi"/>
          <w:i/>
          <w:iCs/>
          <w:color w:val="AF916C"/>
          <w:sz w:val="24"/>
          <w:szCs w:val="24"/>
        </w:rPr>
        <w:t>Divadelné storočie – stopy a postoje</w:t>
      </w:r>
      <w:r>
        <w:rPr>
          <w:rFonts w:cstheme="minorHAnsi"/>
          <w:sz w:val="24"/>
          <w:szCs w:val="24"/>
        </w:rPr>
        <w:t xml:space="preserve">, ktorú pri </w:t>
      </w:r>
      <w:r w:rsidRPr="001F1A4F">
        <w:rPr>
          <w:rFonts w:cstheme="minorHAnsi"/>
          <w:color w:val="000000" w:themeColor="text1"/>
          <w:sz w:val="24"/>
          <w:szCs w:val="24"/>
        </w:rPr>
        <w:t xml:space="preserve">príležitosti </w:t>
      </w:r>
      <w:r>
        <w:rPr>
          <w:rFonts w:cstheme="minorHAnsi"/>
          <w:sz w:val="24"/>
          <w:szCs w:val="24"/>
        </w:rPr>
        <w:t xml:space="preserve">Roku slovenského divadla 2020 pripravil Divadelný ústav v spolupráci so Slovenským národným múzeom – Historickým múzeom sa do 5. septembra 2021 nachádza v priestoroch Bratislavského hradu. „Časť výstavy </w:t>
      </w:r>
      <w:r w:rsidRPr="000839EA">
        <w:rPr>
          <w:rFonts w:cstheme="minorHAnsi"/>
          <w:i/>
          <w:iCs/>
          <w:sz w:val="24"/>
          <w:szCs w:val="24"/>
        </w:rPr>
        <w:t>Divadelné storočie – stopy a postoje</w:t>
      </w:r>
      <w:r>
        <w:rPr>
          <w:rFonts w:cstheme="minorHAnsi"/>
          <w:sz w:val="24"/>
          <w:szCs w:val="24"/>
        </w:rPr>
        <w:t xml:space="preserve"> plánujeme reinštalovať a otvoriť tento rok aj v Košiciach, vo Východoslovenskom múzeu,“ dopĺňa Vladislava Fekete. </w:t>
      </w:r>
    </w:p>
    <w:p w14:paraId="6E4BFC77" w14:textId="74215704" w:rsidR="000839EA" w:rsidRDefault="000839EA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1422F9" w14:textId="22A86895" w:rsidR="000839EA" w:rsidRDefault="000839EA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„Okrem uvedených aktivít chceme, samozrejme v závislosti od bezpečnostnej situácie</w:t>
      </w:r>
      <w:r w:rsidR="000B0B0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pripraviť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>medzinárodnú konferenciu</w:t>
      </w:r>
      <w:r w:rsidR="0044348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panelové diskusie o našich projektoch v divadlách, na umeleckých školách či festivaloch, pričom budú vždy spojené s vernisážou putovnej výstavy </w:t>
      </w:r>
      <w:r w:rsidRPr="000839EA">
        <w:rPr>
          <w:rFonts w:cstheme="minorHAnsi"/>
          <w:i/>
          <w:iCs/>
          <w:sz w:val="24"/>
          <w:szCs w:val="24"/>
        </w:rPr>
        <w:t>theatre.sk</w:t>
      </w:r>
      <w:r>
        <w:rPr>
          <w:rFonts w:cstheme="minorHAnsi"/>
          <w:sz w:val="24"/>
          <w:szCs w:val="24"/>
        </w:rPr>
        <w:t>. Výstava sa venuje histórii a súčasnosti slovenského divadla a pripravili sme ju tiež pri príležitosti Roku slovenského divadla. Rovnako plánujeme prípravu slávnostného programu k 60. výročiu Divadelného ústavu koncom rok</w:t>
      </w:r>
      <w:r w:rsidR="00FA379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2021, o forme sa rozhodneme podľa vývoja situácie,“ uzatvára Vladislava Fekete.</w:t>
      </w:r>
    </w:p>
    <w:p w14:paraId="67032E74" w14:textId="77777777" w:rsidR="000839EA" w:rsidRDefault="000839EA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24DE95" w14:textId="4860A8F0" w:rsidR="003F62A3" w:rsidRPr="003F62A3" w:rsidRDefault="003F62A3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AF916C"/>
          <w:sz w:val="24"/>
          <w:szCs w:val="24"/>
        </w:rPr>
      </w:pPr>
      <w:r w:rsidRPr="003F62A3">
        <w:rPr>
          <w:rFonts w:cstheme="minorHAnsi"/>
          <w:color w:val="AF916C"/>
          <w:sz w:val="24"/>
          <w:szCs w:val="24"/>
        </w:rPr>
        <w:t xml:space="preserve">Okrem toho, že rok 2021 patrí 60. výročiu Divadelného ústavu, v decembri si svojich 20 rokov pripomenie aj Štúdio 12, </w:t>
      </w:r>
      <w:r w:rsidR="00310081">
        <w:rPr>
          <w:rFonts w:cstheme="minorHAnsi"/>
          <w:color w:val="AF916C"/>
          <w:sz w:val="24"/>
          <w:szCs w:val="24"/>
        </w:rPr>
        <w:t>divadelný priestor</w:t>
      </w:r>
      <w:r w:rsidRPr="003F62A3">
        <w:rPr>
          <w:rFonts w:cstheme="minorHAnsi"/>
          <w:color w:val="AF916C"/>
          <w:sz w:val="24"/>
          <w:szCs w:val="24"/>
        </w:rPr>
        <w:t xml:space="preserve"> Divadelného ústavu. </w:t>
      </w:r>
    </w:p>
    <w:p w14:paraId="098E26FE" w14:textId="2D7AA4C8" w:rsidR="00383CEF" w:rsidRDefault="00383CEF" w:rsidP="00383CEF">
      <w:pPr>
        <w:pBdr>
          <w:bottom w:val="single" w:sz="6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7470990" w14:textId="0B46C477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EBB2F7" w14:textId="1D790786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Viac o aktivitách Divadelného ústavu si môžete prečítať na </w:t>
      </w:r>
      <w:r w:rsidR="001F1A4F">
        <w:rPr>
          <w:rFonts w:cstheme="minorHAnsi"/>
          <w:sz w:val="24"/>
          <w:szCs w:val="24"/>
        </w:rPr>
        <w:t xml:space="preserve">jeho </w:t>
      </w:r>
      <w:r>
        <w:rPr>
          <w:rFonts w:cstheme="minorHAnsi"/>
          <w:sz w:val="24"/>
          <w:szCs w:val="24"/>
        </w:rPr>
        <w:t xml:space="preserve">webovej stránke, na webovej stránke </w:t>
      </w:r>
      <w:hyperlink r:id="rId8" w:history="1">
        <w:r w:rsidRPr="00F92FA6">
          <w:rPr>
            <w:rStyle w:val="Hypertextovprepojenie"/>
            <w:rFonts w:cstheme="minorHAnsi"/>
            <w:sz w:val="24"/>
            <w:szCs w:val="24"/>
          </w:rPr>
          <w:t>DÚ 60</w:t>
        </w:r>
      </w:hyperlink>
      <w:r>
        <w:rPr>
          <w:rFonts w:cstheme="minorHAnsi"/>
          <w:sz w:val="24"/>
          <w:szCs w:val="24"/>
        </w:rPr>
        <w:t xml:space="preserve"> sa dozviete viac o 60 rokoch jeho existencie. </w:t>
      </w:r>
    </w:p>
    <w:p w14:paraId="7A56772A" w14:textId="6226814A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6E72CF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 w:val="24"/>
          <w:szCs w:val="24"/>
        </w:rPr>
      </w:pPr>
      <w:r w:rsidRPr="00F92FA6">
        <w:rPr>
          <w:rFonts w:cstheme="minorHAnsi"/>
          <w:b/>
          <w:color w:val="AF916C"/>
          <w:sz w:val="24"/>
          <w:szCs w:val="24"/>
        </w:rPr>
        <w:t>V prípade ďalších doplňujúcich otázok je vám k dispozícii:</w:t>
      </w:r>
    </w:p>
    <w:p w14:paraId="2E3741D9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F92FA6">
        <w:rPr>
          <w:rFonts w:cstheme="minorHAnsi"/>
          <w:sz w:val="24"/>
          <w:szCs w:val="24"/>
          <w:u w:val="single"/>
        </w:rPr>
        <w:t>Mgr. Eva Fačková</w:t>
      </w:r>
    </w:p>
    <w:p w14:paraId="18E5E2B9" w14:textId="1092307A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PR </w:t>
      </w:r>
      <w:r>
        <w:rPr>
          <w:rFonts w:cstheme="minorHAnsi"/>
          <w:sz w:val="24"/>
          <w:szCs w:val="24"/>
        </w:rPr>
        <w:t>Divadelného ústavu</w:t>
      </w:r>
    </w:p>
    <w:p w14:paraId="46379239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Divadelný ústav, Jakubovo nám. 12, 813 57 Bratislava</w:t>
      </w:r>
    </w:p>
    <w:p w14:paraId="5CF16554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Tel. +421 2 2048 7106</w:t>
      </w:r>
    </w:p>
    <w:p w14:paraId="33C93270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Mobil: +421 918 838 761</w:t>
      </w:r>
    </w:p>
    <w:p w14:paraId="48A0D43E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E-mail: </w:t>
      </w:r>
      <w:hyperlink r:id="rId9" w:history="1">
        <w:r w:rsidRPr="00F92FA6">
          <w:rPr>
            <w:rStyle w:val="Hypertextovprepojenie"/>
            <w:rFonts w:cstheme="minorHAnsi"/>
            <w:sz w:val="24"/>
            <w:szCs w:val="24"/>
          </w:rPr>
          <w:t>eva.fackova@theatre.sk</w:t>
        </w:r>
      </w:hyperlink>
    </w:p>
    <w:p w14:paraId="7A3AD79C" w14:textId="77777777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F92FA6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9C35" w14:textId="77777777" w:rsidR="00566991" w:rsidRDefault="00566991" w:rsidP="00E75034">
      <w:pPr>
        <w:spacing w:after="0" w:line="240" w:lineRule="auto"/>
      </w:pPr>
      <w:r>
        <w:separator/>
      </w:r>
    </w:p>
  </w:endnote>
  <w:endnote w:type="continuationSeparator" w:id="0">
    <w:p w14:paraId="28A88552" w14:textId="77777777" w:rsidR="00566991" w:rsidRDefault="00566991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5AF" w14:textId="2F42FAD8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7BAC245" wp14:editId="56E916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B896" w14:textId="77777777" w:rsidR="00566991" w:rsidRDefault="00566991" w:rsidP="00E75034">
      <w:pPr>
        <w:spacing w:after="0" w:line="240" w:lineRule="auto"/>
      </w:pPr>
      <w:r>
        <w:separator/>
      </w:r>
    </w:p>
  </w:footnote>
  <w:footnote w:type="continuationSeparator" w:id="0">
    <w:p w14:paraId="59784C4E" w14:textId="77777777" w:rsidR="00566991" w:rsidRDefault="00566991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30B" w14:textId="5EE10B34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9CA38DC" wp14:editId="709BD483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77FF9" w14:textId="1CFF26B1" w:rsidR="00E75034" w:rsidRDefault="00E75034">
    <w:pPr>
      <w:pStyle w:val="Hlavika"/>
    </w:pPr>
  </w:p>
  <w:p w14:paraId="6FCF04C8" w14:textId="3AED50A3" w:rsidR="00E75034" w:rsidRDefault="00E75034">
    <w:pPr>
      <w:pStyle w:val="Hlavika"/>
    </w:pPr>
  </w:p>
  <w:p w14:paraId="74409AE0" w14:textId="77A8EE2A" w:rsidR="00E75034" w:rsidRDefault="00E75034">
    <w:pPr>
      <w:pStyle w:val="Hlavika"/>
    </w:pPr>
  </w:p>
  <w:p w14:paraId="191D285E" w14:textId="01B6BF73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31. marec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839EA"/>
    <w:rsid w:val="000B0B0A"/>
    <w:rsid w:val="00114990"/>
    <w:rsid w:val="001F1A4F"/>
    <w:rsid w:val="00310081"/>
    <w:rsid w:val="00315390"/>
    <w:rsid w:val="00350BDC"/>
    <w:rsid w:val="00351DCA"/>
    <w:rsid w:val="00383CEF"/>
    <w:rsid w:val="003F62A3"/>
    <w:rsid w:val="00443484"/>
    <w:rsid w:val="00566991"/>
    <w:rsid w:val="005F6230"/>
    <w:rsid w:val="006A2A12"/>
    <w:rsid w:val="00722E4D"/>
    <w:rsid w:val="00784ACE"/>
    <w:rsid w:val="007D5800"/>
    <w:rsid w:val="00996764"/>
    <w:rsid w:val="00B51D80"/>
    <w:rsid w:val="00B9205B"/>
    <w:rsid w:val="00C01976"/>
    <w:rsid w:val="00E55912"/>
    <w:rsid w:val="00E75034"/>
    <w:rsid w:val="00F05D7D"/>
    <w:rsid w:val="00F92FA6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5F2F"/>
  <w15:docId w15:val="{8A2E690D-63FF-4DD5-BECA-9EFFBEF7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9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B92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.sk/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vadelneprechadzky.theatre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rokov Divadelného ústavu!</dc:title>
  <dc:subject>60 rokov Divadelného ústavu!</dc:subject>
  <dc:creator>Eva Fackova</dc:creator>
  <cp:lastModifiedBy>Používateľ systému Windows</cp:lastModifiedBy>
  <cp:revision>8</cp:revision>
  <dcterms:created xsi:type="dcterms:W3CDTF">2021-03-29T12:27:00Z</dcterms:created>
  <dcterms:modified xsi:type="dcterms:W3CDTF">2022-02-17T12:31:00Z</dcterms:modified>
</cp:coreProperties>
</file>